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44C6D" w:rsidRPr="00444C6D" w:rsidRDefault="00B63421" w:rsidP="00444C6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C1903D">
            <wp:simplePos x="0" y="0"/>
            <wp:positionH relativeFrom="column">
              <wp:posOffset>2971165</wp:posOffset>
            </wp:positionH>
            <wp:positionV relativeFrom="paragraph">
              <wp:posOffset>-2540</wp:posOffset>
            </wp:positionV>
            <wp:extent cx="2901950" cy="1095503"/>
            <wp:effectExtent l="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095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421" w:rsidRDefault="00B63421" w:rsidP="00B63421">
      <w:pPr>
        <w:spacing w:after="0" w:line="240" w:lineRule="auto"/>
        <w:ind w:left="-284" w:right="4819"/>
        <w:jc w:val="center"/>
        <w:rPr>
          <w:rFonts w:ascii="Times New Roman" w:hAnsi="Times New Roman" w:cs="Times New Roman"/>
          <w:sz w:val="28"/>
          <w:szCs w:val="28"/>
        </w:rPr>
      </w:pPr>
      <w:r w:rsidRPr="00702D68">
        <w:rPr>
          <w:rFonts w:ascii="Times New Roman" w:hAnsi="Times New Roman" w:cs="Times New Roman"/>
          <w:sz w:val="28"/>
          <w:szCs w:val="28"/>
        </w:rPr>
        <w:t>Муниципальное общеобразовательное</w:t>
      </w:r>
    </w:p>
    <w:p w:rsidR="00B63421" w:rsidRPr="00702D68" w:rsidRDefault="00B63421" w:rsidP="00B63421">
      <w:pPr>
        <w:spacing w:after="0" w:line="240" w:lineRule="auto"/>
        <w:ind w:left="-284" w:right="4819"/>
        <w:jc w:val="center"/>
        <w:rPr>
          <w:rFonts w:ascii="Times New Roman" w:hAnsi="Times New Roman" w:cs="Times New Roman"/>
          <w:sz w:val="28"/>
          <w:szCs w:val="28"/>
        </w:rPr>
      </w:pPr>
      <w:r w:rsidRPr="00702D68">
        <w:rPr>
          <w:rFonts w:ascii="Times New Roman" w:hAnsi="Times New Roman" w:cs="Times New Roman"/>
          <w:sz w:val="28"/>
          <w:szCs w:val="28"/>
        </w:rPr>
        <w:t>учреждение</w:t>
      </w:r>
    </w:p>
    <w:p w:rsidR="00B63421" w:rsidRPr="00702D68" w:rsidRDefault="00B63421" w:rsidP="00B63421">
      <w:pPr>
        <w:spacing w:after="0" w:line="240" w:lineRule="auto"/>
        <w:ind w:left="-284" w:right="4819"/>
        <w:jc w:val="center"/>
        <w:rPr>
          <w:rFonts w:ascii="Times New Roman" w:hAnsi="Times New Roman" w:cs="Times New Roman"/>
          <w:sz w:val="28"/>
          <w:szCs w:val="28"/>
        </w:rPr>
      </w:pPr>
      <w:r w:rsidRPr="00702D68">
        <w:rPr>
          <w:rFonts w:ascii="Times New Roman" w:hAnsi="Times New Roman" w:cs="Times New Roman"/>
          <w:sz w:val="28"/>
          <w:szCs w:val="28"/>
        </w:rPr>
        <w:t>«Южно-</w:t>
      </w:r>
      <w:proofErr w:type="spellStart"/>
      <w:r w:rsidRPr="00702D68">
        <w:rPr>
          <w:rFonts w:ascii="Times New Roman" w:hAnsi="Times New Roman" w:cs="Times New Roman"/>
          <w:sz w:val="28"/>
          <w:szCs w:val="28"/>
        </w:rPr>
        <w:t>Аргалейская</w:t>
      </w:r>
      <w:proofErr w:type="spellEnd"/>
      <w:r w:rsidRPr="00702D68">
        <w:rPr>
          <w:rFonts w:ascii="Times New Roman" w:hAnsi="Times New Roman" w:cs="Times New Roman"/>
          <w:sz w:val="28"/>
          <w:szCs w:val="28"/>
        </w:rPr>
        <w:t xml:space="preserve"> средняя</w:t>
      </w:r>
    </w:p>
    <w:p w:rsidR="00B63421" w:rsidRPr="00702D68" w:rsidRDefault="00B63421" w:rsidP="00B63421">
      <w:pPr>
        <w:spacing w:after="0" w:line="240" w:lineRule="auto"/>
        <w:ind w:left="-284" w:right="4819"/>
        <w:jc w:val="center"/>
        <w:rPr>
          <w:rFonts w:ascii="Times New Roman" w:hAnsi="Times New Roman" w:cs="Times New Roman"/>
          <w:sz w:val="28"/>
          <w:szCs w:val="28"/>
        </w:rPr>
      </w:pPr>
      <w:r w:rsidRPr="00702D68">
        <w:rPr>
          <w:rFonts w:ascii="Times New Roman" w:hAnsi="Times New Roman" w:cs="Times New Roman"/>
          <w:sz w:val="28"/>
          <w:szCs w:val="28"/>
        </w:rPr>
        <w:t>общеобразовательная школа»</w:t>
      </w:r>
    </w:p>
    <w:p w:rsidR="00B63421" w:rsidRPr="00702D68" w:rsidRDefault="00B63421" w:rsidP="00B63421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02D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B63421" w:rsidRPr="00702D68" w:rsidRDefault="00B63421" w:rsidP="00B63421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Spec="center" w:tblpY="50"/>
        <w:tblOverlap w:val="never"/>
        <w:tblW w:w="8897" w:type="dxa"/>
        <w:tblLook w:val="04A0" w:firstRow="1" w:lastRow="0" w:firstColumn="1" w:lastColumn="0" w:noHBand="0" w:noVBand="1"/>
      </w:tblPr>
      <w:tblGrid>
        <w:gridCol w:w="4077"/>
        <w:gridCol w:w="993"/>
        <w:gridCol w:w="3827"/>
      </w:tblGrid>
      <w:tr w:rsidR="00B63421" w:rsidRPr="00702D68" w:rsidTr="00DE7035">
        <w:trPr>
          <w:trHeight w:val="299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РАССМОТРЕНО на заседании Центра “Точка роста”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Руководитель Центра “Точка роста” МОУ «Южно-</w:t>
            </w:r>
            <w:proofErr w:type="spellStart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Аргалейская</w:t>
            </w:r>
            <w:proofErr w:type="spellEnd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 xml:space="preserve"> средняя общеобразовательная школа»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_________Дашинимаева Б.Б.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Протокол№ ____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от __________________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 xml:space="preserve"> Директор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 xml:space="preserve">МОУ </w:t>
            </w:r>
            <w:proofErr w:type="gramStart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« Южно</w:t>
            </w:r>
            <w:proofErr w:type="gramEnd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Аргалейская</w:t>
            </w:r>
            <w:proofErr w:type="spellEnd"/>
            <w:r w:rsidRPr="00B63421">
              <w:rPr>
                <w:rFonts w:ascii="Times New Roman" w:hAnsi="Times New Roman"/>
                <w:b/>
                <w:sz w:val="24"/>
                <w:szCs w:val="24"/>
              </w:rPr>
              <w:t xml:space="preserve"> средняя общеобразовательная школа»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__________ Батуева Б.С.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3421">
              <w:rPr>
                <w:rFonts w:ascii="Times New Roman" w:hAnsi="Times New Roman"/>
                <w:b/>
                <w:sz w:val="24"/>
                <w:szCs w:val="24"/>
              </w:rPr>
              <w:t>Протокол №_____ от_____________</w:t>
            </w: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63421" w:rsidRPr="00B63421" w:rsidRDefault="00B63421" w:rsidP="00DE70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44C6D" w:rsidRPr="00444C6D" w:rsidRDefault="00444C6D" w:rsidP="00444C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-10"/>
          <w:sz w:val="40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-10"/>
          <w:sz w:val="24"/>
          <w:szCs w:val="40"/>
        </w:rPr>
      </w:pPr>
      <w:r w:rsidRPr="00444C6D">
        <w:rPr>
          <w:rFonts w:ascii="Times New Roman" w:eastAsia="Times New Roman" w:hAnsi="Times New Roman" w:cs="Times New Roman"/>
          <w:b/>
          <w:spacing w:val="-10"/>
          <w:sz w:val="24"/>
          <w:szCs w:val="40"/>
        </w:rPr>
        <w:t xml:space="preserve">ДОПОЛНИТЕЛЬНАЯ ОБЩЕОБРАЗОВАТЕЛЬНАЯ 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-10"/>
          <w:sz w:val="32"/>
          <w:szCs w:val="40"/>
        </w:rPr>
      </w:pPr>
      <w:r w:rsidRPr="00444C6D">
        <w:rPr>
          <w:rFonts w:ascii="Times New Roman" w:eastAsia="Times New Roman" w:hAnsi="Times New Roman" w:cs="Times New Roman"/>
          <w:b/>
          <w:spacing w:val="-10"/>
          <w:sz w:val="24"/>
          <w:szCs w:val="40"/>
        </w:rPr>
        <w:t>ОБЩЕРАЗВИВАЮЩИЯ ПРОГРАММА</w:t>
      </w:r>
    </w:p>
    <w:p w:rsidR="00444C6D" w:rsidRPr="00444C6D" w:rsidRDefault="00444C6D" w:rsidP="00444C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40"/>
        </w:rPr>
      </w:pPr>
      <w:r w:rsidRPr="00444C6D">
        <w:rPr>
          <w:rFonts w:ascii="Times New Roman" w:eastAsia="Times New Roman" w:hAnsi="Times New Roman" w:cs="Times New Roman"/>
          <w:b/>
          <w:spacing w:val="-10"/>
          <w:sz w:val="32"/>
          <w:szCs w:val="40"/>
        </w:rPr>
        <w:t xml:space="preserve"> «</w:t>
      </w:r>
      <w:r w:rsidRPr="00444C6D">
        <w:rPr>
          <w:rFonts w:ascii="Times New Roman" w:eastAsia="Times New Roman" w:hAnsi="Times New Roman" w:cs="Times New Roman"/>
          <w:b/>
          <w:bCs/>
          <w:sz w:val="32"/>
          <w:szCs w:val="40"/>
        </w:rPr>
        <w:t>ЛЕГО- конструирование»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Cs w:val="40"/>
        </w:rPr>
      </w:pPr>
      <w:r w:rsidRPr="00444C6D">
        <w:rPr>
          <w:rFonts w:ascii="Times New Roman" w:eastAsia="Times New Roman" w:hAnsi="Times New Roman" w:cs="Times New Roman"/>
          <w:szCs w:val="40"/>
        </w:rPr>
        <w:t>Возраст обучающихся: 6-10 лет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Cs w:val="40"/>
        </w:rPr>
      </w:pPr>
      <w:r w:rsidRPr="00444C6D">
        <w:rPr>
          <w:rFonts w:ascii="Times New Roman" w:eastAsia="Times New Roman" w:hAnsi="Times New Roman" w:cs="Times New Roman"/>
          <w:szCs w:val="40"/>
        </w:rPr>
        <w:t>Срок реализации: 5 лет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444C6D" w:rsidRPr="00444C6D" w:rsidRDefault="00B63421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  <w:r>
        <w:rPr>
          <w:rFonts w:ascii="Times New Roman" w:eastAsia="Times New Roman" w:hAnsi="Times New Roman" w:cs="Times New Roman"/>
          <w:szCs w:val="40"/>
        </w:rPr>
        <w:t xml:space="preserve">Педагог </w:t>
      </w:r>
      <w:proofErr w:type="gramStart"/>
      <w:r>
        <w:rPr>
          <w:rFonts w:ascii="Times New Roman" w:eastAsia="Times New Roman" w:hAnsi="Times New Roman" w:cs="Times New Roman"/>
          <w:szCs w:val="40"/>
        </w:rPr>
        <w:t>ДО:</w:t>
      </w:r>
      <w:r w:rsidR="00444C6D" w:rsidRPr="00444C6D">
        <w:rPr>
          <w:rFonts w:ascii="Times New Roman" w:eastAsia="Times New Roman" w:hAnsi="Times New Roman" w:cs="Times New Roman"/>
          <w:szCs w:val="40"/>
        </w:rPr>
        <w:t>:</w:t>
      </w:r>
      <w:proofErr w:type="gramEnd"/>
      <w:r w:rsidR="00444C6D" w:rsidRPr="00444C6D">
        <w:rPr>
          <w:rFonts w:ascii="Times New Roman" w:eastAsia="Times New Roman" w:hAnsi="Times New Roman" w:cs="Times New Roman"/>
          <w:szCs w:val="40"/>
        </w:rPr>
        <w:t xml:space="preserve"> </w:t>
      </w:r>
      <w:proofErr w:type="spellStart"/>
      <w:r w:rsidR="00444C6D" w:rsidRPr="00444C6D">
        <w:rPr>
          <w:rFonts w:ascii="Times New Roman" w:eastAsia="Times New Roman" w:hAnsi="Times New Roman" w:cs="Times New Roman"/>
          <w:szCs w:val="40"/>
        </w:rPr>
        <w:t>Аюшиева</w:t>
      </w:r>
      <w:proofErr w:type="spellEnd"/>
      <w:r w:rsidR="00444C6D" w:rsidRPr="00444C6D">
        <w:rPr>
          <w:rFonts w:ascii="Times New Roman" w:eastAsia="Times New Roman" w:hAnsi="Times New Roman" w:cs="Times New Roman"/>
          <w:szCs w:val="40"/>
        </w:rPr>
        <w:t xml:space="preserve"> Б. Б., 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  <w:r w:rsidRPr="00444C6D">
        <w:rPr>
          <w:rFonts w:ascii="Times New Roman" w:eastAsia="Times New Roman" w:hAnsi="Times New Roman" w:cs="Times New Roman"/>
          <w:szCs w:val="40"/>
        </w:rPr>
        <w:t>учитель химии и географии</w:t>
      </w:r>
    </w:p>
    <w:p w:rsidR="00444C6D" w:rsidRPr="00444C6D" w:rsidRDefault="00444C6D" w:rsidP="00444C6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Cs w:val="40"/>
        </w:rPr>
      </w:pPr>
    </w:p>
    <w:p w:rsidR="00CF467C" w:rsidRDefault="00CF467C" w:rsidP="0044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4C6D" w:rsidRPr="00444C6D" w:rsidRDefault="00B63421" w:rsidP="00444C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2023-2028 учебный год</w:t>
      </w:r>
    </w:p>
    <w:p w:rsidR="00444C6D" w:rsidRPr="00444C6D" w:rsidRDefault="00444C6D" w:rsidP="00444C6D">
      <w:pPr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C6D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Pr="00444C6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«Комплекс основных характеристик программы» </w:t>
      </w:r>
    </w:p>
    <w:p w:rsidR="00444C6D" w:rsidRPr="00444C6D" w:rsidRDefault="00444C6D" w:rsidP="00444C6D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C6D">
        <w:rPr>
          <w:rFonts w:ascii="Times New Roman" w:eastAsia="Times New Roman" w:hAnsi="Times New Roman" w:cs="Times New Roman"/>
          <w:b/>
          <w:sz w:val="24"/>
          <w:szCs w:val="24"/>
        </w:rPr>
        <w:t>Нормативная правовая база</w:t>
      </w:r>
    </w:p>
    <w:p w:rsidR="00444C6D" w:rsidRPr="00444C6D" w:rsidRDefault="00444C6D" w:rsidP="00444C6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Настоящая дополнительная общеобразовательная общеразвивающая программа разработана с учетом нормативных документов: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>Федеральный закон от 29.12.2012 г. № 273-ФЗ «Об образовании в</w:t>
      </w:r>
      <w:r w:rsidRPr="00444C6D">
        <w:rPr>
          <w:rFonts w:ascii="Times New Roman" w:hAnsi="Times New Roman" w:cs="Times New Roman"/>
          <w:sz w:val="24"/>
          <w:szCs w:val="24"/>
        </w:rPr>
        <w:br/>
        <w:t>Российской Федерации».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color w:val="181818"/>
          <w:sz w:val="24"/>
          <w:szCs w:val="24"/>
        </w:rPr>
        <w:t>Концепция развития дополнительного образования детей (2014)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09.11.2018 г. №196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444C6D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444C6D">
        <w:rPr>
          <w:rFonts w:ascii="Times New Roman" w:hAnsi="Times New Roman" w:cs="Times New Roman"/>
          <w:sz w:val="24"/>
          <w:szCs w:val="24"/>
        </w:rPr>
        <w:t xml:space="preserve"> России от 03.09.2019 №467 «Об утверждении целевой модели развития региональных систем дополнительного образования детей»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>СанПиН 2.4.4.3172-14 «Санитарно-эпидемиологические требования к</w:t>
      </w:r>
      <w:r w:rsidRPr="00444C6D">
        <w:rPr>
          <w:rFonts w:ascii="Times New Roman" w:hAnsi="Times New Roman" w:cs="Times New Roman"/>
          <w:sz w:val="24"/>
          <w:szCs w:val="24"/>
        </w:rPr>
        <w:br/>
        <w:t>устройству, содержанию и организации режима работы образовательных организаций дополнительного образования детей».</w:t>
      </w:r>
    </w:p>
    <w:p w:rsidR="00444C6D" w:rsidRPr="00444C6D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 xml:space="preserve"> Приказ Министерства образования и науки забайкальского края от 30.04.2020 года «Об утверждении Правил персонифицированного</w:t>
      </w:r>
      <w:r w:rsidRPr="00444C6D">
        <w:rPr>
          <w:rFonts w:ascii="Times New Roman" w:hAnsi="Times New Roman" w:cs="Times New Roman"/>
          <w:sz w:val="24"/>
          <w:szCs w:val="24"/>
        </w:rPr>
        <w:br/>
        <w:t>финансирования дополнительного образования детей в  Забайкальском крае.</w:t>
      </w:r>
    </w:p>
    <w:p w:rsidR="00444C6D" w:rsidRPr="00420F58" w:rsidRDefault="00444C6D" w:rsidP="00444C6D">
      <w:pPr>
        <w:numPr>
          <w:ilvl w:val="0"/>
          <w:numId w:val="20"/>
        </w:numPr>
        <w:shd w:val="clear" w:color="auto" w:fill="FFFFFF"/>
        <w:spacing w:after="0"/>
        <w:ind w:left="709" w:hanging="425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>Методические рекомендации по проектированию дополнительных</w:t>
      </w:r>
      <w:r w:rsidRPr="00444C6D">
        <w:rPr>
          <w:rFonts w:ascii="Times New Roman" w:hAnsi="Times New Roman" w:cs="Times New Roman"/>
          <w:sz w:val="24"/>
          <w:szCs w:val="24"/>
        </w:rPr>
        <w:br/>
        <w:t>общеразвивающих программ (направленных Письмом Минобрнауки России от 18.11.2015 № 09-3242).</w:t>
      </w:r>
    </w:p>
    <w:p w:rsidR="00420F58" w:rsidRPr="00444C6D" w:rsidRDefault="00420F58" w:rsidP="00420F58">
      <w:pPr>
        <w:shd w:val="clear" w:color="auto" w:fill="FFFFFF"/>
        <w:spacing w:after="0"/>
        <w:ind w:left="709"/>
        <w:jc w:val="both"/>
        <w:rPr>
          <w:rFonts w:ascii="Times New Roman" w:hAnsi="Times New Roman" w:cs="Times New Roman"/>
          <w:color w:val="181818"/>
          <w:sz w:val="24"/>
          <w:szCs w:val="24"/>
        </w:rPr>
      </w:pPr>
    </w:p>
    <w:p w:rsidR="00444C6D" w:rsidRPr="00420F58" w:rsidRDefault="00420F58" w:rsidP="00420F58">
      <w:pPr>
        <w:pStyle w:val="a8"/>
        <w:numPr>
          <w:ilvl w:val="1"/>
          <w:numId w:val="22"/>
        </w:num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20F58">
        <w:rPr>
          <w:rFonts w:ascii="Times New Roman" w:hAnsi="Times New Roman" w:cs="Times New Roman"/>
          <w:b/>
          <w:sz w:val="28"/>
        </w:rPr>
        <w:t>Пояснительная записка</w:t>
      </w:r>
    </w:p>
    <w:p w:rsidR="00420F58" w:rsidRPr="00420F58" w:rsidRDefault="00420F58" w:rsidP="00420F58">
      <w:pPr>
        <w:spacing w:after="0"/>
        <w:ind w:left="284"/>
        <w:rPr>
          <w:rFonts w:ascii="Times New Roman" w:hAnsi="Times New Roman" w:cs="Times New Roman"/>
          <w:sz w:val="28"/>
        </w:rPr>
      </w:pPr>
    </w:p>
    <w:p w:rsidR="00444C6D" w:rsidRPr="00444C6D" w:rsidRDefault="00444C6D" w:rsidP="00444C6D">
      <w:pPr>
        <w:pStyle w:val="Style1"/>
        <w:widowControl/>
        <w:spacing w:line="276" w:lineRule="auto"/>
        <w:ind w:firstLine="851"/>
        <w:jc w:val="both"/>
        <w:rPr>
          <w:rStyle w:val="FontStyle28"/>
          <w:sz w:val="24"/>
          <w:szCs w:val="24"/>
        </w:rPr>
      </w:pPr>
      <w:r w:rsidRPr="00444C6D">
        <w:rPr>
          <w:rStyle w:val="FontStyle29"/>
          <w:sz w:val="24"/>
          <w:szCs w:val="24"/>
        </w:rPr>
        <w:t xml:space="preserve">Важнейшей отличительной чертой стандартов нового поколения является их </w:t>
      </w:r>
      <w:r w:rsidRPr="00444C6D">
        <w:rPr>
          <w:rStyle w:val="FontStyle28"/>
          <w:sz w:val="24"/>
          <w:szCs w:val="24"/>
        </w:rPr>
        <w:t xml:space="preserve">ориентация на результаты образования, </w:t>
      </w:r>
      <w:r w:rsidRPr="00444C6D">
        <w:rPr>
          <w:rStyle w:val="FontStyle29"/>
          <w:sz w:val="24"/>
          <w:szCs w:val="24"/>
        </w:rPr>
        <w:t xml:space="preserve">причем они рассматриваются на основе </w:t>
      </w:r>
      <w:r w:rsidRPr="00444C6D">
        <w:rPr>
          <w:rStyle w:val="FontStyle28"/>
          <w:sz w:val="24"/>
          <w:szCs w:val="24"/>
        </w:rPr>
        <w:t>системно-деятельностного подхода.</w:t>
      </w:r>
    </w:p>
    <w:p w:rsidR="00444C6D" w:rsidRPr="00444C6D" w:rsidRDefault="00444C6D" w:rsidP="00444C6D">
      <w:pPr>
        <w:pStyle w:val="Style2"/>
        <w:widowControl/>
        <w:spacing w:line="276" w:lineRule="auto"/>
        <w:ind w:firstLine="851"/>
        <w:rPr>
          <w:rStyle w:val="FontStyle29"/>
          <w:sz w:val="24"/>
          <w:szCs w:val="24"/>
        </w:rPr>
      </w:pPr>
      <w:r w:rsidRPr="00444C6D">
        <w:rPr>
          <w:rStyle w:val="FontStyle29"/>
          <w:sz w:val="24"/>
          <w:szCs w:val="24"/>
        </w:rPr>
        <w:t>Процессы обучения и во</w:t>
      </w:r>
      <w:r w:rsidRPr="00444C6D">
        <w:rPr>
          <w:rStyle w:val="FontStyle29"/>
          <w:sz w:val="24"/>
          <w:szCs w:val="24"/>
          <w:lang w:val="en-US"/>
        </w:rPr>
        <w:t>c</w:t>
      </w:r>
      <w:r w:rsidRPr="00444C6D">
        <w:rPr>
          <w:rStyle w:val="FontStyle29"/>
          <w:sz w:val="24"/>
          <w:szCs w:val="24"/>
        </w:rPr>
        <w:t>питания не сами по себе развивают человека, а лишь тогда, когда они имеют деятельностью формы и способствуют формированию тех или иных типов деятельности.</w:t>
      </w:r>
    </w:p>
    <w:p w:rsidR="00444C6D" w:rsidRPr="00444C6D" w:rsidRDefault="00444C6D" w:rsidP="00444C6D">
      <w:pPr>
        <w:pStyle w:val="Style2"/>
        <w:widowControl/>
        <w:spacing w:line="276" w:lineRule="auto"/>
        <w:ind w:firstLine="851"/>
        <w:rPr>
          <w:rStyle w:val="FontStyle29"/>
          <w:sz w:val="24"/>
          <w:szCs w:val="24"/>
        </w:rPr>
      </w:pPr>
      <w:r w:rsidRPr="00444C6D">
        <w:rPr>
          <w:rStyle w:val="FontStyle29"/>
          <w:sz w:val="24"/>
          <w:szCs w:val="24"/>
        </w:rPr>
        <w:t>Деятельность выступает как внешнее у</w:t>
      </w:r>
      <w:r w:rsidRPr="00444C6D">
        <w:rPr>
          <w:rStyle w:val="FontStyle29"/>
          <w:sz w:val="24"/>
          <w:szCs w:val="24"/>
          <w:lang w:val="en-US"/>
        </w:rPr>
        <w:t>c</w:t>
      </w:r>
      <w:proofErr w:type="spellStart"/>
      <w:r w:rsidRPr="00444C6D">
        <w:rPr>
          <w:rStyle w:val="FontStyle29"/>
          <w:sz w:val="24"/>
          <w:szCs w:val="24"/>
        </w:rPr>
        <w:t>ловие</w:t>
      </w:r>
      <w:proofErr w:type="spellEnd"/>
      <w:r w:rsidRPr="00444C6D">
        <w:rPr>
          <w:rStyle w:val="FontStyle29"/>
          <w:sz w:val="24"/>
          <w:szCs w:val="24"/>
        </w:rPr>
        <w:t xml:space="preserve"> развития у ребенка познавательных процессов. Чтобы ребенок развивался, необходимо организовать его деятельность. Значит, образовательная задача состоит в организации условий, провоцирующих детское действие.</w:t>
      </w:r>
    </w:p>
    <w:p w:rsidR="00444C6D" w:rsidRPr="00444C6D" w:rsidRDefault="00444C6D" w:rsidP="00444C6D">
      <w:pPr>
        <w:pStyle w:val="Style3"/>
        <w:widowControl/>
        <w:spacing w:line="276" w:lineRule="auto"/>
        <w:ind w:firstLine="851"/>
        <w:rPr>
          <w:rStyle w:val="FontStyle29"/>
          <w:sz w:val="24"/>
          <w:szCs w:val="24"/>
          <w:u w:val="single"/>
        </w:rPr>
      </w:pPr>
      <w:r w:rsidRPr="00444C6D">
        <w:rPr>
          <w:rStyle w:val="FontStyle29"/>
          <w:sz w:val="24"/>
          <w:szCs w:val="24"/>
        </w:rPr>
        <w:t xml:space="preserve">Такую стратегию обучения легко реализовать в образовательной среде </w:t>
      </w:r>
      <w:r w:rsidRPr="00444C6D">
        <w:rPr>
          <w:rStyle w:val="FontStyle29"/>
          <w:sz w:val="24"/>
          <w:szCs w:val="24"/>
          <w:lang w:val="en-US"/>
        </w:rPr>
        <w:t>LEGO</w:t>
      </w:r>
      <w:r w:rsidRPr="00444C6D">
        <w:rPr>
          <w:rStyle w:val="FontStyle29"/>
          <w:sz w:val="24"/>
          <w:szCs w:val="24"/>
        </w:rPr>
        <w:t xml:space="preserve"> (ЛЕГО), которая объединяет в себе специально скомпонованные для занятий в группе комплекты ЛЕГО, тщательно продуманную систему заданий для детей и четко сформулированную</w:t>
      </w:r>
      <w:hyperlink r:id="rId6" w:history="1">
        <w:r w:rsidRPr="00444C6D">
          <w:rPr>
            <w:rStyle w:val="FontStyle29"/>
            <w:sz w:val="24"/>
            <w:szCs w:val="24"/>
            <w:u w:val="single"/>
          </w:rPr>
          <w:t xml:space="preserve"> образовательную концепцию.</w:t>
        </w:r>
      </w:hyperlink>
    </w:p>
    <w:p w:rsidR="00444C6D" w:rsidRPr="00444C6D" w:rsidRDefault="00444C6D" w:rsidP="00444C6D">
      <w:pPr>
        <w:pStyle w:val="Style2"/>
        <w:widowControl/>
        <w:spacing w:line="276" w:lineRule="auto"/>
        <w:ind w:firstLine="851"/>
        <w:rPr>
          <w:rStyle w:val="FontStyle29"/>
          <w:sz w:val="24"/>
          <w:szCs w:val="24"/>
        </w:rPr>
      </w:pPr>
      <w:r w:rsidRPr="00444C6D">
        <w:rPr>
          <w:rStyle w:val="FontStyle29"/>
          <w:sz w:val="24"/>
          <w:szCs w:val="24"/>
        </w:rPr>
        <w:t>Межпредметные занятия опираются на естественный интерес к разработке и постройке различных деталей</w:t>
      </w:r>
    </w:p>
    <w:p w:rsidR="00444C6D" w:rsidRPr="00444C6D" w:rsidRDefault="00444C6D" w:rsidP="00444C6D">
      <w:pPr>
        <w:ind w:right="-143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C6D">
        <w:rPr>
          <w:rFonts w:ascii="Times New Roman" w:hAnsi="Times New Roman" w:cs="Times New Roman"/>
          <w:color w:val="000000"/>
          <w:sz w:val="24"/>
          <w:szCs w:val="24"/>
        </w:rPr>
        <w:t>Работа с образовательными конструкторами LEGO позволяет школьникам в форме познавательной игры узнать многие важные идеи и развить необходимые в дальнейшей жизни навыки. При построении модели затрагивается множество проблем из разных областей знания – от теории механики до психологии, – что является вполне естественным.</w:t>
      </w:r>
    </w:p>
    <w:p w:rsidR="00444C6D" w:rsidRPr="00444C6D" w:rsidRDefault="00444C6D" w:rsidP="00444C6D">
      <w:pPr>
        <w:ind w:right="-143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C6D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Очень важным представляется тренировка работы в коллективе и развитие самостоятельного технического творчества. Простота в построении модели в сочетании с большими конструктивными возможностями конструктора позволяют детям в конце урока увидеть сделанную своими руками модель, которая выполняет поставленную ими же самими задачу.</w:t>
      </w:r>
    </w:p>
    <w:p w:rsidR="00444C6D" w:rsidRPr="00444C6D" w:rsidRDefault="00444C6D" w:rsidP="00444C6D">
      <w:pPr>
        <w:spacing w:after="0"/>
        <w:ind w:right="-143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C6D">
        <w:rPr>
          <w:rFonts w:ascii="Times New Roman" w:hAnsi="Times New Roman" w:cs="Times New Roman"/>
          <w:color w:val="000000"/>
          <w:sz w:val="24"/>
          <w:szCs w:val="24"/>
        </w:rPr>
        <w:t>Изучая простые механизмы, ребята учатся работать руками (развитие мелких и точных движений), развивают элементарное конструкторское мышление, фантазию, изучают принципы работы многих механизмов. Одна из задач курса заключается в том, чтобы перевести уровень общения ребят с техникой «на ты», познакомить с профессией инженера.</w:t>
      </w:r>
    </w:p>
    <w:p w:rsidR="00C22935" w:rsidRPr="00444C6D" w:rsidRDefault="00C22935" w:rsidP="00444C6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C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4C6D">
        <w:rPr>
          <w:rFonts w:ascii="Times New Roman" w:eastAsia="Times New Roman" w:hAnsi="Times New Roman" w:cs="Times New Roman"/>
          <w:sz w:val="24"/>
          <w:szCs w:val="24"/>
        </w:rPr>
        <w:t>Курс предполагает использование образовательных конструкторов ЛЕГО как инструмента для обучения школьников конструированию, моделированию на занятиях  кружка «Лего – конструирование». Курс является пропедевтическим для подготовки к дальнейшему изучению ЛЕГО - конструировани</w:t>
      </w:r>
      <w:r w:rsidR="00444C6D" w:rsidRPr="00444C6D">
        <w:rPr>
          <w:rFonts w:ascii="Times New Roman" w:eastAsia="Times New Roman" w:hAnsi="Times New Roman" w:cs="Times New Roman"/>
          <w:sz w:val="24"/>
          <w:szCs w:val="24"/>
        </w:rPr>
        <w:t>я с элементами программирования</w:t>
      </w:r>
      <w:r w:rsidRPr="00444C6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2935" w:rsidRPr="00444C6D" w:rsidRDefault="00C22935" w:rsidP="00444C6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C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4C6D">
        <w:rPr>
          <w:rFonts w:ascii="Times New Roman" w:eastAsia="Times New Roman" w:hAnsi="Times New Roman" w:cs="Times New Roman"/>
          <w:sz w:val="24"/>
          <w:szCs w:val="24"/>
        </w:rPr>
        <w:tab/>
        <w:t>Применение конструкторов ЛЕГО во внеурочной деятельности в школе, позволяет существенно повысить мотивацию учащихся, организовать их творческую и исследовательскую работу. А также дает возможность  школьникам в форме познавательной игры узнать многие важные идеи и развивать необходимые навыки в дальнейшей жизни.</w:t>
      </w:r>
    </w:p>
    <w:p w:rsidR="00C22935" w:rsidRDefault="00C22935" w:rsidP="00444C6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4C6D">
        <w:rPr>
          <w:rFonts w:ascii="Times New Roman" w:hAnsi="Times New Roman" w:cs="Times New Roman"/>
          <w:sz w:val="24"/>
          <w:szCs w:val="24"/>
        </w:rPr>
        <w:t>Программа рассчитана на учащихся младшего школьного возраста</w:t>
      </w:r>
      <w:r w:rsidR="00420F58">
        <w:rPr>
          <w:rFonts w:ascii="Times New Roman" w:hAnsi="Times New Roman" w:cs="Times New Roman"/>
          <w:sz w:val="24"/>
          <w:szCs w:val="24"/>
        </w:rPr>
        <w:t xml:space="preserve"> (1-5</w:t>
      </w:r>
      <w:r w:rsidRPr="00444C6D">
        <w:rPr>
          <w:rFonts w:ascii="Times New Roman" w:hAnsi="Times New Roman" w:cs="Times New Roman"/>
          <w:sz w:val="24"/>
          <w:szCs w:val="24"/>
        </w:rPr>
        <w:t xml:space="preserve"> класс). Занятия проводятся 1 раз в неделю по 1 часу. Количественный состав группы  </w:t>
      </w:r>
      <w:r w:rsidR="004E3355" w:rsidRPr="00444C6D">
        <w:rPr>
          <w:rFonts w:ascii="Times New Roman" w:hAnsi="Times New Roman" w:cs="Times New Roman"/>
          <w:sz w:val="24"/>
          <w:szCs w:val="24"/>
        </w:rPr>
        <w:t xml:space="preserve">5-10 </w:t>
      </w:r>
      <w:r w:rsidRPr="00444C6D">
        <w:rPr>
          <w:rFonts w:ascii="Times New Roman" w:hAnsi="Times New Roman" w:cs="Times New Roman"/>
          <w:sz w:val="24"/>
          <w:szCs w:val="24"/>
        </w:rPr>
        <w:t xml:space="preserve">человек. </w:t>
      </w:r>
    </w:p>
    <w:p w:rsidR="00420F58" w:rsidRPr="00420F58" w:rsidRDefault="00420F58" w:rsidP="00420F5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20F58">
        <w:rPr>
          <w:rFonts w:ascii="Times New Roman" w:hAnsi="Times New Roman" w:cs="Times New Roman"/>
          <w:b/>
          <w:sz w:val="28"/>
          <w:szCs w:val="24"/>
        </w:rPr>
        <w:t>1.2. Цели и задачи</w:t>
      </w:r>
    </w:p>
    <w:p w:rsidR="00420F58" w:rsidRPr="00444C6D" w:rsidRDefault="00420F58" w:rsidP="00420F58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u w:val="single"/>
        </w:rPr>
        <w:t xml:space="preserve">Цель программы: 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</w:rPr>
        <w:t>саморазвитие и развитие личности каждого ребёнка в процессе освоения мира через его собственную творческую предметную деятельность.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br/>
      </w: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u w:val="single"/>
        </w:rPr>
        <w:t>Задачи программы: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Развить регулятивную структуры деятельности, включающую целеполагание, планирование (умение составлять план действий и применять его для решения практических задач), прогнозирование (предвосхищение будущего результата при различных условиях выполнения действия), контроль, коррекцию и оценку; 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Сформировать умения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рассуждений;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Развить коммуникативную компетентность младших школьников на основе организации совместной продуктивной деятельности (умения работать над проектом в команде, эффективно распределять обязанности, развитие навыков межличностного общения и коллективного творчества);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>Развить индивидуальные способности ребенка; 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Изучить детали 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простых механизмов; </w:t>
      </w:r>
    </w:p>
    <w:p w:rsidR="00C22935" w:rsidRPr="00420F58" w:rsidRDefault="00C22935" w:rsidP="00420F58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Повысить интерес к учебным предметам посредством конструктора ЛЕГО. </w:t>
      </w:r>
    </w:p>
    <w:p w:rsidR="00CF467C" w:rsidRDefault="00CF467C" w:rsidP="00C22935">
      <w:pPr>
        <w:pStyle w:val="ab"/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CF467C" w:rsidRDefault="00CF467C" w:rsidP="00C22935">
      <w:pPr>
        <w:pStyle w:val="ab"/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CF467C" w:rsidRDefault="00CF467C" w:rsidP="00C22935">
      <w:pPr>
        <w:pStyle w:val="ab"/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C22935" w:rsidRPr="00420F58" w:rsidRDefault="00C22935" w:rsidP="00C22935">
      <w:pPr>
        <w:pStyle w:val="ab"/>
        <w:spacing w:line="360" w:lineRule="auto"/>
        <w:ind w:firstLine="709"/>
        <w:jc w:val="center"/>
        <w:rPr>
          <w:b/>
          <w:bCs/>
          <w:sz w:val="24"/>
          <w:szCs w:val="24"/>
        </w:rPr>
      </w:pPr>
      <w:r w:rsidRPr="00420F58">
        <w:rPr>
          <w:b/>
          <w:bCs/>
          <w:sz w:val="24"/>
          <w:szCs w:val="24"/>
        </w:rPr>
        <w:lastRenderedPageBreak/>
        <w:t>Новизна программы</w:t>
      </w:r>
    </w:p>
    <w:p w:rsidR="00C22935" w:rsidRPr="00420F58" w:rsidRDefault="00C22935" w:rsidP="00420F58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420F58">
        <w:rPr>
          <w:bCs/>
        </w:rPr>
        <w:t xml:space="preserve">Интеграция урочной и внеурочной деятельности </w:t>
      </w:r>
      <w:proofErr w:type="spellStart"/>
      <w:r w:rsidRPr="00420F58">
        <w:rPr>
          <w:bCs/>
        </w:rPr>
        <w:t>приреализации</w:t>
      </w:r>
      <w:proofErr w:type="spellEnd"/>
      <w:r w:rsidRPr="00420F58">
        <w:rPr>
          <w:bCs/>
        </w:rPr>
        <w:t xml:space="preserve"> ФГОС в начальной школе.</w:t>
      </w:r>
      <w:r w:rsidRPr="00420F58">
        <w:rPr>
          <w:color w:val="000000"/>
        </w:rPr>
        <w:t xml:space="preserve"> Курс является пропедевтическим для подготовки к дальнейшему изучению Лего-конструирования с применением компьютерных технологий.</w:t>
      </w:r>
    </w:p>
    <w:p w:rsidR="00C22935" w:rsidRPr="00420F58" w:rsidRDefault="00C22935" w:rsidP="00420F58">
      <w:pPr>
        <w:pStyle w:val="ab"/>
        <w:spacing w:line="360" w:lineRule="auto"/>
        <w:ind w:firstLine="567"/>
        <w:jc w:val="center"/>
        <w:rPr>
          <w:b/>
          <w:bCs/>
          <w:sz w:val="24"/>
          <w:szCs w:val="24"/>
        </w:rPr>
      </w:pPr>
      <w:r w:rsidRPr="00420F58">
        <w:rPr>
          <w:b/>
          <w:bCs/>
          <w:sz w:val="24"/>
          <w:szCs w:val="24"/>
        </w:rPr>
        <w:t>Перспективы развития программы</w:t>
      </w:r>
    </w:p>
    <w:p w:rsidR="00C22935" w:rsidRPr="00420F58" w:rsidRDefault="00C22935" w:rsidP="00420F58">
      <w:pPr>
        <w:pStyle w:val="ab"/>
        <w:spacing w:line="360" w:lineRule="auto"/>
        <w:ind w:firstLine="567"/>
        <w:jc w:val="both"/>
        <w:rPr>
          <w:bCs/>
          <w:sz w:val="24"/>
          <w:szCs w:val="24"/>
        </w:rPr>
      </w:pPr>
      <w:r w:rsidRPr="00420F58">
        <w:rPr>
          <w:bCs/>
          <w:sz w:val="24"/>
          <w:szCs w:val="24"/>
        </w:rPr>
        <w:t xml:space="preserve">Решение поставленных </w:t>
      </w:r>
      <w:proofErr w:type="gramStart"/>
      <w:r w:rsidRPr="00420F58">
        <w:rPr>
          <w:bCs/>
          <w:sz w:val="24"/>
          <w:szCs w:val="24"/>
        </w:rPr>
        <w:t>задач  позволит</w:t>
      </w:r>
      <w:proofErr w:type="gramEnd"/>
      <w:r w:rsidRPr="00420F58">
        <w:rPr>
          <w:bCs/>
          <w:sz w:val="24"/>
          <w:szCs w:val="24"/>
        </w:rPr>
        <w:t xml:space="preserve"> создать в </w:t>
      </w:r>
      <w:r w:rsidR="004E3355" w:rsidRPr="00420F58">
        <w:rPr>
          <w:bCs/>
          <w:sz w:val="24"/>
          <w:szCs w:val="24"/>
        </w:rPr>
        <w:t>М</w:t>
      </w:r>
      <w:r w:rsidRPr="00420F58">
        <w:rPr>
          <w:bCs/>
          <w:sz w:val="24"/>
          <w:szCs w:val="24"/>
        </w:rPr>
        <w:t xml:space="preserve">ОУ </w:t>
      </w:r>
      <w:r w:rsidR="004E3355" w:rsidRPr="00420F58">
        <w:rPr>
          <w:bCs/>
          <w:sz w:val="24"/>
          <w:szCs w:val="24"/>
        </w:rPr>
        <w:t>«ЮАСШ»</w:t>
      </w:r>
      <w:r w:rsidRPr="00420F58">
        <w:rPr>
          <w:bCs/>
          <w:sz w:val="24"/>
          <w:szCs w:val="24"/>
        </w:rPr>
        <w:t xml:space="preserve"> условия, способствующие организации творческой продуктивной деятельности младших школьников на основе ЛЕГО - конструирования во образовательном процессе, что позволит заложить на этапе младшего школьного возраста начальные технические  навыки. </w:t>
      </w:r>
    </w:p>
    <w:p w:rsidR="00C22935" w:rsidRPr="00420F58" w:rsidRDefault="00C22935" w:rsidP="00420F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F58">
        <w:rPr>
          <w:rFonts w:ascii="Times New Roman" w:hAnsi="Times New Roman" w:cs="Times New Roman"/>
          <w:b/>
          <w:sz w:val="24"/>
          <w:szCs w:val="24"/>
        </w:rPr>
        <w:t xml:space="preserve">Методы преподавания: </w:t>
      </w:r>
      <w:r w:rsidRPr="00420F58">
        <w:rPr>
          <w:rFonts w:ascii="Times New Roman" w:hAnsi="Times New Roman" w:cs="Times New Roman"/>
          <w:sz w:val="24"/>
          <w:szCs w:val="24"/>
        </w:rPr>
        <w:t>занятия включают лекционную и практическую часть. Важной составляющей каждого занятия является самостоятельная</w:t>
      </w:r>
      <w:r w:rsidR="004E3355" w:rsidRPr="00420F58">
        <w:rPr>
          <w:rFonts w:ascii="Times New Roman" w:hAnsi="Times New Roman" w:cs="Times New Roman"/>
          <w:sz w:val="24"/>
          <w:szCs w:val="24"/>
        </w:rPr>
        <w:t>, групповая</w:t>
      </w:r>
      <w:r w:rsidRPr="00420F58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C22935" w:rsidRPr="00420F58" w:rsidRDefault="00C22935" w:rsidP="00FD14C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F58">
        <w:rPr>
          <w:rFonts w:ascii="Times New Roman" w:hAnsi="Times New Roman" w:cs="Times New Roman"/>
          <w:b/>
          <w:sz w:val="24"/>
          <w:szCs w:val="24"/>
        </w:rPr>
        <w:t>Основные методы</w:t>
      </w:r>
      <w:r w:rsidRPr="00420F58">
        <w:rPr>
          <w:rFonts w:ascii="Times New Roman" w:hAnsi="Times New Roman" w:cs="Times New Roman"/>
          <w:sz w:val="24"/>
          <w:szCs w:val="24"/>
        </w:rPr>
        <w:t xml:space="preserve"> – индивидуальная и совместная творческая работа.</w:t>
      </w:r>
    </w:p>
    <w:p w:rsidR="00C22935" w:rsidRPr="00420F58" w:rsidRDefault="00C22935" w:rsidP="00C229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F58">
        <w:rPr>
          <w:rFonts w:ascii="Times New Roman" w:hAnsi="Times New Roman" w:cs="Times New Roman"/>
          <w:sz w:val="24"/>
          <w:szCs w:val="24"/>
        </w:rPr>
        <w:t xml:space="preserve">Для развития познавательной активности детей, творческой инициативы используется метод проектов. </w:t>
      </w:r>
    </w:p>
    <w:p w:rsidR="00C22935" w:rsidRPr="00420F58" w:rsidRDefault="00C22935" w:rsidP="00C2293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В рамках программы деятельность учащихся первоначально имеет, главным образом, индивидуальный характер. Но постепенно увеличивается доля коллективных работ, особенно творческих, обобщающего характера – проектов.</w:t>
      </w:r>
      <w:r w:rsidRPr="00420F58">
        <w:rPr>
          <w:rFonts w:ascii="Times New Roman" w:hAnsi="Times New Roman" w:cs="Times New Roman"/>
          <w:sz w:val="24"/>
          <w:szCs w:val="24"/>
        </w:rPr>
        <w:t xml:space="preserve"> 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На занятиях дети создают свои истории. Каждое занятие начинается со слов «Создай свою историю».</w:t>
      </w:r>
    </w:p>
    <w:p w:rsidR="00C22935" w:rsidRPr="00420F58" w:rsidRDefault="00C22935" w:rsidP="00420F5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58">
        <w:rPr>
          <w:rFonts w:ascii="Times New Roman" w:hAnsi="Times New Roman" w:cs="Times New Roman"/>
          <w:b/>
          <w:sz w:val="24"/>
          <w:szCs w:val="24"/>
        </w:rPr>
        <w:t>Виды организации занятий:</w:t>
      </w:r>
    </w:p>
    <w:p w:rsidR="00C22935" w:rsidRPr="00420F58" w:rsidRDefault="00C22935" w:rsidP="00420F58">
      <w:pPr>
        <w:pStyle w:val="a8"/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По образцу</w:t>
      </w:r>
    </w:p>
    <w:p w:rsidR="00C22935" w:rsidRPr="00420F58" w:rsidRDefault="00C22935" w:rsidP="00420F58">
      <w:pPr>
        <w:pStyle w:val="a8"/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По карточкам</w:t>
      </w:r>
    </w:p>
    <w:p w:rsidR="00C22935" w:rsidRDefault="00C22935" w:rsidP="00420F58">
      <w:pPr>
        <w:pStyle w:val="a8"/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По собственному замыслу</w:t>
      </w:r>
      <w:r w:rsidR="006D0448">
        <w:rPr>
          <w:rFonts w:ascii="Times New Roman" w:hAnsi="Times New Roman" w:cs="Times New Roman"/>
        </w:rPr>
        <w:t xml:space="preserve"> </w:t>
      </w:r>
    </w:p>
    <w:p w:rsidR="006D0448" w:rsidRPr="006D0448" w:rsidRDefault="00FA3DB1" w:rsidP="00FA3DB1">
      <w:pPr>
        <w:pStyle w:val="12"/>
        <w:keepNext/>
        <w:keepLines/>
        <w:shd w:val="clear" w:color="auto" w:fill="auto"/>
        <w:spacing w:after="0" w:line="276" w:lineRule="auto"/>
        <w:ind w:left="720"/>
        <w:rPr>
          <w:sz w:val="24"/>
          <w:szCs w:val="24"/>
        </w:rPr>
      </w:pPr>
      <w:r>
        <w:t xml:space="preserve">1.4 </w:t>
      </w:r>
      <w:r w:rsidR="006D0448" w:rsidRPr="006D0448">
        <w:rPr>
          <w:sz w:val="24"/>
          <w:szCs w:val="24"/>
        </w:rPr>
        <w:t>Планируемые результаты освоения курса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851"/>
        <w:jc w:val="center"/>
        <w:rPr>
          <w:rStyle w:val="FontStyle29"/>
          <w:b/>
          <w:sz w:val="24"/>
          <w:szCs w:val="24"/>
        </w:rPr>
      </w:pPr>
      <w:r w:rsidRPr="006D0448">
        <w:rPr>
          <w:rStyle w:val="FontStyle29"/>
          <w:b/>
          <w:sz w:val="24"/>
          <w:szCs w:val="24"/>
        </w:rPr>
        <w:t>Учащиеся овладеют следующими знаниями: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851"/>
        <w:jc w:val="center"/>
        <w:rPr>
          <w:rStyle w:val="FontStyle29"/>
          <w:b/>
          <w:sz w:val="24"/>
          <w:szCs w:val="24"/>
        </w:rPr>
      </w:pPr>
    </w:p>
    <w:p w:rsidR="006D0448" w:rsidRPr="006D0448" w:rsidRDefault="006D0448" w:rsidP="006D0448">
      <w:pPr>
        <w:pStyle w:val="Style2"/>
        <w:widowControl/>
        <w:spacing w:line="276" w:lineRule="auto"/>
        <w:ind w:firstLine="0"/>
        <w:jc w:val="left"/>
        <w:rPr>
          <w:rStyle w:val="FontStyle29"/>
          <w:sz w:val="24"/>
          <w:szCs w:val="24"/>
        </w:rPr>
      </w:pPr>
      <w:r w:rsidRPr="006D0448">
        <w:rPr>
          <w:rStyle w:val="FontStyle29"/>
          <w:sz w:val="24"/>
          <w:szCs w:val="24"/>
        </w:rPr>
        <w:t>- правила безопасной работы;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0"/>
        <w:jc w:val="left"/>
        <w:rPr>
          <w:rStyle w:val="FontStyle29"/>
          <w:sz w:val="24"/>
          <w:szCs w:val="24"/>
        </w:rPr>
      </w:pPr>
      <w:r w:rsidRPr="006D0448">
        <w:rPr>
          <w:rStyle w:val="FontStyle29"/>
          <w:sz w:val="24"/>
          <w:szCs w:val="24"/>
        </w:rPr>
        <w:t xml:space="preserve">- основные компоненты конструкторов ЛЕГО </w:t>
      </w:r>
      <w:r w:rsidRPr="006D0448">
        <w:t>Education</w:t>
      </w:r>
      <w:r w:rsidRPr="006D0448">
        <w:rPr>
          <w:rStyle w:val="FontStyle29"/>
          <w:sz w:val="24"/>
          <w:szCs w:val="24"/>
        </w:rPr>
        <w:t>;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0"/>
        <w:jc w:val="left"/>
        <w:rPr>
          <w:rStyle w:val="FontStyle29"/>
          <w:sz w:val="24"/>
          <w:szCs w:val="24"/>
        </w:rPr>
      </w:pPr>
      <w:r w:rsidRPr="006D0448">
        <w:rPr>
          <w:rStyle w:val="FontStyle29"/>
          <w:sz w:val="24"/>
          <w:szCs w:val="24"/>
        </w:rPr>
        <w:t>- конструктивные особенности различных моделей, сооружений и механизмов;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0"/>
        <w:jc w:val="left"/>
        <w:rPr>
          <w:rStyle w:val="FontStyle29"/>
          <w:sz w:val="24"/>
          <w:szCs w:val="24"/>
        </w:rPr>
      </w:pPr>
      <w:r w:rsidRPr="006D0448">
        <w:rPr>
          <w:rStyle w:val="FontStyle29"/>
          <w:sz w:val="24"/>
          <w:szCs w:val="24"/>
        </w:rPr>
        <w:t>- виды подвижных и неподвижных соединений в конструкторе;</w:t>
      </w:r>
    </w:p>
    <w:p w:rsidR="006D0448" w:rsidRPr="006D0448" w:rsidRDefault="006D0448" w:rsidP="006D0448">
      <w:pPr>
        <w:pStyle w:val="Style2"/>
        <w:widowControl/>
        <w:spacing w:line="276" w:lineRule="auto"/>
        <w:ind w:firstLine="0"/>
        <w:jc w:val="left"/>
        <w:rPr>
          <w:rStyle w:val="FontStyle29"/>
          <w:sz w:val="24"/>
          <w:szCs w:val="24"/>
        </w:rPr>
      </w:pPr>
      <w:r w:rsidRPr="006D0448">
        <w:rPr>
          <w:rStyle w:val="FontStyle29"/>
          <w:sz w:val="24"/>
          <w:szCs w:val="24"/>
        </w:rPr>
        <w:t xml:space="preserve">- решение технических задач в процессе конструирования механизмов и машин 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jc w:val="center"/>
      </w:pPr>
      <w:r w:rsidRPr="006D0448">
        <w:rPr>
          <w:rStyle w:val="c4c7"/>
          <w:b/>
          <w:bCs/>
        </w:rPr>
        <w:t>Учащиеся получат навыки: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rPr>
          <w:rStyle w:val="FontStyle29"/>
          <w:sz w:val="24"/>
          <w:szCs w:val="24"/>
        </w:rPr>
      </w:pPr>
      <w:r w:rsidRPr="006D0448">
        <w:rPr>
          <w:rStyle w:val="c24"/>
        </w:rPr>
        <w:t xml:space="preserve">- </w:t>
      </w:r>
      <w:r w:rsidRPr="006D0448">
        <w:rPr>
          <w:rStyle w:val="FontStyle29"/>
          <w:sz w:val="24"/>
          <w:szCs w:val="24"/>
        </w:rPr>
        <w:t>создавать модели при помощи специальных элементов по разработанной схеме, по собственному замыслу.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rPr>
          <w:rStyle w:val="c24"/>
        </w:rPr>
      </w:pPr>
      <w:r w:rsidRPr="006D0448">
        <w:rPr>
          <w:rStyle w:val="c24"/>
        </w:rPr>
        <w:t>- работать с литературой, с журналами, с каталогами, в интернете (изучать и обрабатывать информацию);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</w:pPr>
      <w:r w:rsidRPr="006D0448">
        <w:rPr>
          <w:rStyle w:val="c24"/>
        </w:rPr>
        <w:t>- самостоятельно решать технические задачи в процессе конструирования механизмов (планирование предстоящих действий, самоконтроль, применять полученные знания);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rPr>
          <w:rStyle w:val="c24"/>
        </w:rPr>
      </w:pPr>
      <w:r w:rsidRPr="006D0448">
        <w:rPr>
          <w:rStyle w:val="c24"/>
        </w:rPr>
        <w:t>- критически мыслить.</w:t>
      </w: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rPr>
          <w:rStyle w:val="c24"/>
        </w:rPr>
      </w:pPr>
    </w:p>
    <w:p w:rsidR="006D0448" w:rsidRPr="006D0448" w:rsidRDefault="006D0448" w:rsidP="006D0448">
      <w:pPr>
        <w:pStyle w:val="c9c26"/>
        <w:spacing w:before="0" w:beforeAutospacing="0" w:after="0" w:afterAutospacing="0" w:line="276" w:lineRule="auto"/>
        <w:rPr>
          <w:rStyle w:val="c24"/>
          <w:i/>
        </w:rPr>
      </w:pPr>
      <w:r w:rsidRPr="006D0448">
        <w:rPr>
          <w:rStyle w:val="c24"/>
        </w:rPr>
        <w:lastRenderedPageBreak/>
        <w:t xml:space="preserve">Кроме того, одним из ожидаемых результатов занятий по данному курсу является </w:t>
      </w:r>
      <w:r w:rsidRPr="006D0448">
        <w:rPr>
          <w:rStyle w:val="c24"/>
          <w:i/>
        </w:rPr>
        <w:t xml:space="preserve">участие школьников в различных в </w:t>
      </w:r>
      <w:proofErr w:type="spellStart"/>
      <w:r w:rsidRPr="006D0448">
        <w:rPr>
          <w:rStyle w:val="c24"/>
          <w:i/>
        </w:rPr>
        <w:t>лего</w:t>
      </w:r>
      <w:proofErr w:type="spellEnd"/>
      <w:r w:rsidRPr="006D0448">
        <w:rPr>
          <w:rStyle w:val="c24"/>
          <w:i/>
        </w:rPr>
        <w:t>-конкурсах и олимпиадах по робототехнике.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Конструирование по образцу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— когда есть готовая модель того, что нужно построить (например, изображение или схема).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При конструировании по условиям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— образца нет, задаются только условия, которым постройка должна соответствовать (например, домик для собачки должен быть маленьким, а для лошадки — большим).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Конструирование по замыслу предполагает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что ребенок сам, без каких-либо внешних ограничений, создаст образ будущего сооружения и воплотит его в материале, который имеется в его распоряжении. Этот тип конструирования лучше остальных развивает творческие способности.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E3355" w:rsidRPr="00420F58" w:rsidRDefault="00C22935" w:rsidP="00420F58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Конструирование тесно связано с учебными дисциплинами:</w:t>
      </w:r>
    </w:p>
    <w:p w:rsidR="004E3355" w:rsidRPr="00420F58" w:rsidRDefault="00C22935" w:rsidP="00420F58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Математика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– понятие пространства, изображение объемных фигур, выполнение расчетов и построение моделей, построение форм с учётом основ геометрии, работа с геометрическими фигурами;</w:t>
      </w:r>
    </w:p>
    <w:p w:rsidR="004E3355" w:rsidRPr="00420F58" w:rsidRDefault="00C22935" w:rsidP="00420F58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Окружающий мир -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изучение построек, природных сообществ; рассмотрение и анализ природных форм и конструкций; изучение природы как источника сырья с учётом экологических проблем, деятельности человека как создателя материально-культурной среды обитания.</w:t>
      </w:r>
    </w:p>
    <w:p w:rsidR="004E3355" w:rsidRPr="00420F58" w:rsidRDefault="00C22935" w:rsidP="00420F58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Русский  язык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– развитие устной речи в процессе анализа заданий и обсуждения результатов практической деятельности (описание конструкции изделия, материалов; повествование о ходе действий и построении плана деятельности; построение логически связных высказываний в рассуждениях, обоснованиях, формулировании выводов).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4E3355"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22935" w:rsidRPr="00420F58" w:rsidRDefault="00C22935" w:rsidP="00420F5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Изобразительное искусство -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использование художественных средств, моделирование с учетом художественных правил.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Предметными результатами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изучения программы «Лего-конструирование» является формирование следующих знаний и умений: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Учащиеся должны научиться: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простейшим основам механики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видам конструкций </w:t>
      </w:r>
      <w:proofErr w:type="spellStart"/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однодетальные</w:t>
      </w:r>
      <w:proofErr w:type="spellEnd"/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многодетальные</w:t>
      </w:r>
      <w:proofErr w:type="spellEnd"/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, неподвижным соединениям деталей;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- технологической последовательности изготовления несложных конструкций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Обучающийся получит возможность научиться: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- с помощью учителя анализировать, планировать предстоящую практическую работу, осуществлять контроль качества результатов собственной практической деятельности</w:t>
      </w:r>
      <w:r w:rsidRPr="00420F5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;</w:t>
      </w:r>
      <w:r w:rsidRPr="00420F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определять количество деталей в конструкции моделей.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реализовывать творческий замысел.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Метапредметными результатами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изучения курса «Лего-конструирование» является формирование следующих универсальных учебных действий (УУД):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Познавательные УУД</w:t>
      </w:r>
      <w:r w:rsidRPr="00420F5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:</w:t>
      </w:r>
      <w:r w:rsidRPr="00420F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:rsidR="00C22935" w:rsidRPr="00420F58" w:rsidRDefault="00C22935" w:rsidP="00420F58">
      <w:pPr>
        <w:pStyle w:val="a8"/>
        <w:numPr>
          <w:ilvl w:val="0"/>
          <w:numId w:val="10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определять, различать и называть детали конструктора, </w:t>
      </w:r>
    </w:p>
    <w:p w:rsidR="00C22935" w:rsidRPr="00420F58" w:rsidRDefault="00C22935" w:rsidP="00420F58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конструировать по условиям, заданным взрослым, по образцу, по чертежу, по заданной схеме и самостоятельно строить схему. </w:t>
      </w:r>
    </w:p>
    <w:p w:rsidR="00C22935" w:rsidRPr="00420F58" w:rsidRDefault="00C22935" w:rsidP="00420F58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ориентироваться в своей системе знаний: отличать новое от уже известного. </w:t>
      </w:r>
    </w:p>
    <w:p w:rsidR="00C22935" w:rsidRPr="00420F58" w:rsidRDefault="00C22935" w:rsidP="00420F58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перерабатывать полученную информацию: делать выводы в результате совместной работы всего класса, сравнивать и группировать предметы и их образы;</w:t>
      </w:r>
    </w:p>
    <w:p w:rsidR="00C22935" w:rsidRPr="00420F58" w:rsidRDefault="00C22935" w:rsidP="00420F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>Регулятивные УУД: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22935" w:rsidRPr="00420F58" w:rsidRDefault="00C22935" w:rsidP="00420F58">
      <w:pPr>
        <w:pStyle w:val="a8"/>
        <w:numPr>
          <w:ilvl w:val="0"/>
          <w:numId w:val="10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 xml:space="preserve"> уметь работать по предложенным инструкциям. </w:t>
      </w:r>
    </w:p>
    <w:p w:rsidR="00C22935" w:rsidRPr="00420F58" w:rsidRDefault="00C22935" w:rsidP="00420F58">
      <w:pPr>
        <w:pStyle w:val="a8"/>
        <w:numPr>
          <w:ilvl w:val="0"/>
          <w:numId w:val="10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умение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рассуждений. </w:t>
      </w:r>
    </w:p>
    <w:p w:rsidR="00C22935" w:rsidRPr="00420F58" w:rsidRDefault="00C22935" w:rsidP="00420F58">
      <w:pPr>
        <w:pStyle w:val="a8"/>
        <w:numPr>
          <w:ilvl w:val="0"/>
          <w:numId w:val="10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определять и формулировать цель деятельности на занятии с помощью учителя; </w:t>
      </w:r>
    </w:p>
    <w:p w:rsidR="00C22935" w:rsidRPr="00420F58" w:rsidRDefault="00C22935" w:rsidP="00420F5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>Коммуникативные УУД:</w:t>
      </w: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22935" w:rsidRPr="00420F58" w:rsidRDefault="00C22935" w:rsidP="00420F58">
      <w:pPr>
        <w:pStyle w:val="a8"/>
        <w:numPr>
          <w:ilvl w:val="0"/>
          <w:numId w:val="16"/>
        </w:numPr>
        <w:spacing w:after="0"/>
        <w:contextualSpacing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уметь работать в паре и в коллективе; уметь рассказывать о построенной модели. </w:t>
      </w:r>
    </w:p>
    <w:p w:rsidR="00C22935" w:rsidRPr="00420F58" w:rsidRDefault="00C22935" w:rsidP="00420F58">
      <w:pPr>
        <w:pStyle w:val="a8"/>
        <w:numPr>
          <w:ilvl w:val="0"/>
          <w:numId w:val="12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 xml:space="preserve">уметь работать над проектом в команде, эффективно распределять </w:t>
      </w:r>
    </w:p>
    <w:p w:rsidR="00C22935" w:rsidRPr="00420F58" w:rsidRDefault="00C22935" w:rsidP="00420F58">
      <w:pPr>
        <w:pStyle w:val="a8"/>
        <w:numPr>
          <w:ilvl w:val="0"/>
          <w:numId w:val="12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обязанности. </w:t>
      </w:r>
    </w:p>
    <w:p w:rsidR="00C22935" w:rsidRPr="00420F58" w:rsidRDefault="00C22935" w:rsidP="00420F5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F58">
        <w:rPr>
          <w:rFonts w:ascii="Times New Roman" w:hAnsi="Times New Roman" w:cs="Times New Roman"/>
          <w:b/>
          <w:sz w:val="24"/>
          <w:szCs w:val="24"/>
        </w:rPr>
        <w:t>Программа содержит разделы:</w:t>
      </w:r>
    </w:p>
    <w:p w:rsidR="00C22935" w:rsidRPr="00420F58" w:rsidRDefault="00C22935" w:rsidP="00420F58">
      <w:pPr>
        <w:pStyle w:val="a8"/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Моделирование транспорта</w:t>
      </w:r>
    </w:p>
    <w:p w:rsidR="00C22935" w:rsidRPr="00420F58" w:rsidRDefault="00C22935" w:rsidP="00420F58">
      <w:pPr>
        <w:pStyle w:val="a8"/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Моделирование архитектуры</w:t>
      </w:r>
    </w:p>
    <w:p w:rsidR="00C22935" w:rsidRPr="00420F58" w:rsidRDefault="00C22935" w:rsidP="00420F58">
      <w:pPr>
        <w:pStyle w:val="a8"/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Моделирование космоса</w:t>
      </w:r>
    </w:p>
    <w:p w:rsidR="00C22935" w:rsidRPr="00420F58" w:rsidRDefault="00C22935" w:rsidP="00420F58">
      <w:pPr>
        <w:pStyle w:val="a8"/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420F58">
        <w:rPr>
          <w:rFonts w:ascii="Times New Roman" w:hAnsi="Times New Roman" w:cs="Times New Roman"/>
        </w:rPr>
        <w:t>Моделирование флоры и фауны.</w:t>
      </w:r>
    </w:p>
    <w:p w:rsidR="006D0448" w:rsidRDefault="006D0448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467C" w:rsidRDefault="00CF467C" w:rsidP="00420F5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14C6" w:rsidRPr="006D0448" w:rsidRDefault="006D0448" w:rsidP="006D0448">
      <w:pPr>
        <w:pStyle w:val="a8"/>
        <w:numPr>
          <w:ilvl w:val="0"/>
          <w:numId w:val="21"/>
        </w:num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6D0448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Комплекс организационно-педагогических условий</w:t>
      </w:r>
    </w:p>
    <w:p w:rsidR="00C22935" w:rsidRPr="00420F58" w:rsidRDefault="006D0448" w:rsidP="00420F5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2.1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="00C22935" w:rsidRPr="00420F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ематическое планирование </w:t>
      </w:r>
    </w:p>
    <w:p w:rsidR="00C22935" w:rsidRPr="00420F58" w:rsidRDefault="00C22935" w:rsidP="00420F58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 класс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00"/>
        <w:gridCol w:w="6621"/>
        <w:gridCol w:w="1950"/>
      </w:tblGrid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- конструктором.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– деталями.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Я хочу построить.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Квартира моей семьи.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Осенний карнавал.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Осень в нашем городе.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Мой дом.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Наши домашние животные.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Мои друзья.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Любимые игрушки.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11-12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Все вместе (коллективная работа).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Счастливый день в моей семье.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Чудеса вокруг нас.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Я хочу построить…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Новый год.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Что такое ЛЕГО (тематический урок – повторение).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Я хочу построить…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Зимний узор. Мозаика.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Я конструктор – инженер.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Автомобили.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Военная техника.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Весенний букет. Мозаика.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Подарок маме.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Насекомые.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Динозавры.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Космос.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Космические корабли.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Жители других планет.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Коллективная работа по теме «Космос».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Военная техника.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Парад победы.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6621" w:type="dxa"/>
          </w:tcPr>
          <w:p w:rsidR="00C22935" w:rsidRPr="00420F58" w:rsidRDefault="00C22935" w:rsidP="00FA3DB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Фантазируй!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7621" w:type="dxa"/>
            <w:gridSpan w:val="2"/>
          </w:tcPr>
          <w:p w:rsidR="00C22935" w:rsidRPr="00420F58" w:rsidRDefault="00C22935" w:rsidP="00FA3DB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50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C22935" w:rsidRDefault="00C22935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Pr="00420F58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22935" w:rsidRPr="00420F58" w:rsidRDefault="006D0448" w:rsidP="00420F58">
      <w:pPr>
        <w:pStyle w:val="a8"/>
        <w:spacing w:after="0"/>
        <w:ind w:left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Т</w:t>
      </w:r>
      <w:r w:rsidR="00C22935" w:rsidRPr="00420F58">
        <w:rPr>
          <w:rFonts w:ascii="Times New Roman" w:eastAsia="Times New Roman" w:hAnsi="Times New Roman" w:cs="Times New Roman"/>
          <w:b/>
          <w:color w:val="000000"/>
        </w:rPr>
        <w:t xml:space="preserve">ематическое планирование </w:t>
      </w:r>
    </w:p>
    <w:p w:rsidR="00C22935" w:rsidRPr="00420F58" w:rsidRDefault="00C22935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  <w:r w:rsidRPr="00420F58">
        <w:rPr>
          <w:rFonts w:ascii="Times New Roman" w:eastAsia="Times New Roman" w:hAnsi="Times New Roman" w:cs="Times New Roman"/>
          <w:b/>
          <w:color w:val="000000"/>
        </w:rPr>
        <w:t>2 класс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1000"/>
        <w:gridCol w:w="6797"/>
        <w:gridCol w:w="1808"/>
      </w:tblGrid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Количество часов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– деталями.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97" w:type="dxa"/>
          </w:tcPr>
          <w:p w:rsidR="00C22935" w:rsidRPr="00420F58" w:rsidRDefault="00393548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– деталями.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Мир ЛЕГО – фантазий.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Фантазируем!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ЛЕГО – сочинители. Загадки.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Путешествие во времени: деревянные дома.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Путешествие во времени: замки.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Путешествие во времени: дома сегодня.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Путешествие во времени: дома будущего.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Строим город (коллективная работа).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7 чудес света.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hAnsi="Times New Roman" w:cs="Times New Roman"/>
              </w:rPr>
              <w:t>Зоопарк.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Фантастические животные.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Новый год.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Диктант ЛЕГО. Работа со схемами.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ЛЕГО – мозаика.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Храмы.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мелкими деталями ЛЕГО.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Виды крепежей. Простые модели.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Комические модели. Игра.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Весна! Модели цветов.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Подарок маме.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Рассказы Носова. Сюжетно-ролевая игра.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Рассказы Носова. Сюжетно-ролевая игра.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Комические модели.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Транспорт.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Улицы города.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Авиатехника.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Авиатехника.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Военная техника.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Военная техника.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hAnsi="Times New Roman" w:cs="Times New Roman"/>
              </w:rPr>
              <w:t>Парад побед.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Фантазируем!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1000" w:type="dxa"/>
          </w:tcPr>
          <w:p w:rsidR="00C22935" w:rsidRPr="00420F58" w:rsidRDefault="00C22935" w:rsidP="00FA3DB1">
            <w:pPr>
              <w:pStyle w:val="a8"/>
              <w:spacing w:before="100" w:beforeAutospacing="1"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6797" w:type="dxa"/>
          </w:tcPr>
          <w:p w:rsidR="00C22935" w:rsidRPr="00420F58" w:rsidRDefault="00C22935" w:rsidP="00FA3DB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Фантазируем!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c>
          <w:tcPr>
            <w:tcW w:w="7797" w:type="dxa"/>
            <w:gridSpan w:val="2"/>
          </w:tcPr>
          <w:p w:rsidR="00C22935" w:rsidRPr="00420F58" w:rsidRDefault="00C22935" w:rsidP="00FA3DB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08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C22935" w:rsidRDefault="00C22935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Pr="00420F58" w:rsidRDefault="00CF467C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22935" w:rsidRPr="00420F58" w:rsidRDefault="006D0448" w:rsidP="00420F58">
      <w:pPr>
        <w:pStyle w:val="a8"/>
        <w:spacing w:after="0"/>
        <w:ind w:left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Т</w:t>
      </w:r>
      <w:r w:rsidR="00C22935" w:rsidRPr="00420F58">
        <w:rPr>
          <w:rFonts w:ascii="Times New Roman" w:eastAsia="Times New Roman" w:hAnsi="Times New Roman" w:cs="Times New Roman"/>
          <w:b/>
          <w:color w:val="000000"/>
        </w:rPr>
        <w:t xml:space="preserve">ематическое планирование </w:t>
      </w:r>
    </w:p>
    <w:p w:rsidR="00C22935" w:rsidRPr="00420F58" w:rsidRDefault="00C22935" w:rsidP="00420F58">
      <w:pPr>
        <w:pStyle w:val="a8"/>
        <w:spacing w:after="0"/>
        <w:rPr>
          <w:rFonts w:ascii="Times New Roman" w:eastAsia="Times New Roman" w:hAnsi="Times New Roman" w:cs="Times New Roman"/>
          <w:b/>
          <w:color w:val="000000"/>
        </w:rPr>
      </w:pPr>
      <w:r w:rsidRPr="00420F58">
        <w:rPr>
          <w:rFonts w:ascii="Times New Roman" w:eastAsia="Times New Roman" w:hAnsi="Times New Roman" w:cs="Times New Roman"/>
          <w:b/>
          <w:color w:val="000000"/>
        </w:rPr>
        <w:t>3 класс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1156"/>
        <w:gridCol w:w="6832"/>
        <w:gridCol w:w="1617"/>
      </w:tblGrid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Количество часов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- конструктором.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Знакомство с ЛЕГО – деталями.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Работа по технологической карте (простые</w:t>
            </w:r>
          </w:p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механизмы).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Применение простых механизмов.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Равновесие.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Ременная передача.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Создание собственной модели с ременной передачей.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Старинные автомобили. Групповая работа.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Цепная передача.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Военная техника.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Взаимодействие механизмов.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Групповая работа: парк развлечений.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Подъемные механизмы.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Групповая работа: техника на службе у людей.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Снегокаты.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На фабрике.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Погрузчики.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Конвейеры.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15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Краны.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Штамповщик.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Групповая работа: модель фабричного цеха.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Бытовая техника: миксер.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Бытовая техника: машина для отжима белья.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Бытовая техника: стиральная машина.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Групповая работа: уютный дом.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Космос.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Космическая техника.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Групповая работа: изучаем космос.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Модель космического корабля в будущем.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ЛЕГО – викторина: Что? Где? Когда?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Создание ЛЕГО – газеты: «Итоги года».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420F58" w:rsidTr="004E3355">
        <w:trPr>
          <w:trHeight w:val="330"/>
        </w:trPr>
        <w:tc>
          <w:tcPr>
            <w:tcW w:w="1156" w:type="dxa"/>
          </w:tcPr>
          <w:p w:rsidR="00C22935" w:rsidRPr="00420F58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</w:rPr>
              <w:t>32-34</w:t>
            </w:r>
          </w:p>
        </w:tc>
        <w:tc>
          <w:tcPr>
            <w:tcW w:w="6832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Фантазируй!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22935" w:rsidRPr="00420F58" w:rsidTr="004E3355">
        <w:trPr>
          <w:trHeight w:val="330"/>
        </w:trPr>
        <w:tc>
          <w:tcPr>
            <w:tcW w:w="7988" w:type="dxa"/>
            <w:gridSpan w:val="2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17" w:type="dxa"/>
          </w:tcPr>
          <w:p w:rsidR="00C22935" w:rsidRPr="00420F58" w:rsidRDefault="00C22935" w:rsidP="00FA3DB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F5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F467C" w:rsidRPr="00CF467C" w:rsidRDefault="00CF467C" w:rsidP="00CF467C">
      <w:pP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C22935" w:rsidRPr="00420F58" w:rsidRDefault="006D0448" w:rsidP="00420F58">
      <w:pPr>
        <w:pStyle w:val="a8"/>
        <w:spacing w:after="0"/>
        <w:ind w:left="-142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Т</w:t>
      </w:r>
      <w:r w:rsidR="00C22935" w:rsidRPr="00420F58">
        <w:rPr>
          <w:rFonts w:ascii="Times New Roman" w:eastAsia="Times New Roman" w:hAnsi="Times New Roman" w:cs="Times New Roman"/>
          <w:b/>
          <w:color w:val="000000"/>
        </w:rPr>
        <w:t xml:space="preserve">ематическое планирование </w:t>
      </w:r>
    </w:p>
    <w:p w:rsidR="00C22935" w:rsidRPr="00420F58" w:rsidRDefault="00C22935" w:rsidP="00420F58">
      <w:pPr>
        <w:pStyle w:val="a8"/>
        <w:spacing w:after="0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420F58">
        <w:rPr>
          <w:rFonts w:ascii="Times New Roman" w:eastAsia="Times New Roman" w:hAnsi="Times New Roman" w:cs="Times New Roman"/>
          <w:b/>
          <w:color w:val="000000"/>
        </w:rPr>
        <w:t xml:space="preserve"> 4 класс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1135"/>
        <w:gridCol w:w="6853"/>
        <w:gridCol w:w="1617"/>
      </w:tblGrid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Количество часов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3DB1">
              <w:rPr>
                <w:rFonts w:ascii="Times New Roman" w:hAnsi="Times New Roman" w:cs="Times New Roman"/>
              </w:rPr>
              <w:t>Знакомство с ЛЕГО – деталями.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FA3DB1">
              <w:rPr>
                <w:rFonts w:ascii="Times New Roman" w:hAnsi="Times New Roman" w:cs="Times New Roman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Знакомство с ЛЕГО – деталями.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Сила и энергия.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Сохранение энергии.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Преобразование энергии.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Сборка модели по образцу. Объяснение принципа работы механизма.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Групповая работа: машина на аккумуляторе.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Солнечная энергия.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Автомобиль на солнечных батарейках.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Солнечная энергия: теплица (групповая работа).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Энергия ветра: ветряки.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Энергия ветра: парусник (групповая работа).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Энергия воды: водяная мельница.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Энергия воды: водяная мельница.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Альтернативные виды энергии на службе у людей</w:t>
            </w:r>
          </w:p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(групповая работа).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Альтернативные виды энергии на службе у людей</w:t>
            </w:r>
          </w:p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(групповая работа).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ЛЕГО – мозаика: экологические знаки.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Создание ЛЕГО – газеты: «Спасем мир!».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умный дом (сборка модели).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умный дом.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роботы – насекомые (сборка модели).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роботы – насекомые.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автокар (сборка модели).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автокар. Автопробег с препятствиями.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модель робота (сборка модели).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 xml:space="preserve">: модель робота. 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 xml:space="preserve">: шагающий 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робот(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сборка модели).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шагающий робот.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Роботехника</w:t>
            </w:r>
            <w:proofErr w:type="spellEnd"/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: сборка групповой модели. Защита работ.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Создание ЛЕГО – газеты: «В мире роботов».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Фантазируй!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2935" w:rsidRPr="00FA3DB1" w:rsidTr="006D0448">
        <w:tc>
          <w:tcPr>
            <w:tcW w:w="1135" w:type="dxa"/>
          </w:tcPr>
          <w:p w:rsidR="00C22935" w:rsidRPr="00FA3DB1" w:rsidRDefault="00C22935" w:rsidP="00FA3DB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FA3DB1">
              <w:rPr>
                <w:rFonts w:ascii="Times New Roman" w:eastAsia="Times New Roman" w:hAnsi="Times New Roman" w:cs="Times New Roman"/>
                <w:color w:val="000000"/>
              </w:rPr>
              <w:t>32-34</w:t>
            </w:r>
          </w:p>
        </w:tc>
        <w:tc>
          <w:tcPr>
            <w:tcW w:w="6853" w:type="dxa"/>
          </w:tcPr>
          <w:p w:rsidR="00C22935" w:rsidRPr="00FA3DB1" w:rsidRDefault="00C22935" w:rsidP="00FA3DB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Фантазируй!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22935" w:rsidRPr="00FA3DB1" w:rsidTr="006D0448">
        <w:tc>
          <w:tcPr>
            <w:tcW w:w="7988" w:type="dxa"/>
            <w:gridSpan w:val="2"/>
          </w:tcPr>
          <w:p w:rsidR="00C22935" w:rsidRPr="00FA3DB1" w:rsidRDefault="00C22935" w:rsidP="00FA3DB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17" w:type="dxa"/>
          </w:tcPr>
          <w:p w:rsidR="00C22935" w:rsidRPr="00FA3DB1" w:rsidRDefault="00C22935" w:rsidP="00FA3DB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CF467C" w:rsidRDefault="00CF467C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467C" w:rsidRDefault="00CF467C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467C" w:rsidRDefault="00CF467C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0448" w:rsidRDefault="00C22935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6D0448" w:rsidRPr="00420F58" w:rsidRDefault="006D0448" w:rsidP="006D0448">
      <w:pPr>
        <w:pStyle w:val="a8"/>
        <w:spacing w:after="0"/>
        <w:ind w:left="-142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Т</w:t>
      </w:r>
      <w:r w:rsidRPr="00420F58">
        <w:rPr>
          <w:rFonts w:ascii="Times New Roman" w:eastAsia="Times New Roman" w:hAnsi="Times New Roman" w:cs="Times New Roman"/>
          <w:b/>
          <w:color w:val="000000"/>
        </w:rPr>
        <w:t xml:space="preserve">ематическое планирование </w:t>
      </w:r>
    </w:p>
    <w:p w:rsidR="006D0448" w:rsidRPr="00420F58" w:rsidRDefault="00FA3DB1" w:rsidP="006D0448">
      <w:pPr>
        <w:pStyle w:val="a8"/>
        <w:spacing w:after="0"/>
        <w:ind w:left="-142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5</w:t>
      </w:r>
      <w:r w:rsidR="006D0448" w:rsidRPr="00420F58">
        <w:rPr>
          <w:rFonts w:ascii="Times New Roman" w:eastAsia="Times New Roman" w:hAnsi="Times New Roman" w:cs="Times New Roman"/>
          <w:b/>
          <w:color w:val="000000"/>
        </w:rPr>
        <w:t xml:space="preserve"> класс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1135"/>
        <w:gridCol w:w="6853"/>
        <w:gridCol w:w="1617"/>
      </w:tblGrid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6853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Количество часов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853" w:type="dxa"/>
          </w:tcPr>
          <w:p w:rsidR="006D0448" w:rsidRPr="00321820" w:rsidRDefault="006D0448" w:rsidP="00FA3DB1">
            <w:pPr>
              <w:pStyle w:val="12"/>
              <w:keepNext/>
              <w:keepLines/>
              <w:shd w:val="clear" w:color="auto" w:fill="auto"/>
              <w:spacing w:after="0" w:line="276" w:lineRule="auto"/>
              <w:jc w:val="left"/>
              <w:rPr>
                <w:b w:val="0"/>
                <w:sz w:val="24"/>
                <w:szCs w:val="24"/>
              </w:rPr>
            </w:pPr>
            <w:r w:rsidRPr="00321820">
              <w:rPr>
                <w:b w:val="0"/>
                <w:color w:val="000000"/>
                <w:sz w:val="24"/>
                <w:szCs w:val="24"/>
              </w:rPr>
              <w:t xml:space="preserve">Принципы работы с набором </w:t>
            </w:r>
            <w:r w:rsidRPr="00321820">
              <w:rPr>
                <w:rStyle w:val="FontStyle29"/>
                <w:b w:val="0"/>
                <w:sz w:val="24"/>
                <w:szCs w:val="24"/>
              </w:rPr>
              <w:t>конструкторов ЛЕГ</w:t>
            </w:r>
            <w:r w:rsidR="00321820" w:rsidRPr="00321820">
              <w:rPr>
                <w:rStyle w:val="FontStyle29"/>
                <w:b w:val="0"/>
                <w:sz w:val="24"/>
                <w:szCs w:val="24"/>
              </w:rPr>
              <w:t>О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321820">
              <w:rPr>
                <w:rFonts w:ascii="Times New Roman" w:hAnsi="Times New Roman" w:cs="Times New Roman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53" w:type="dxa"/>
          </w:tcPr>
          <w:p w:rsidR="006D0448" w:rsidRPr="00321820" w:rsidRDefault="00321820" w:rsidP="00FA3DB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Знакомство с конструктором ЛЕГО </w:t>
            </w: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Education.</w:t>
            </w:r>
            <w:r w:rsidRPr="003218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Рычаг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Колесо и ось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Блоки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Наклонная плоскость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Клин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Механизмы. Зубчатая передача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Механизмы. Кулачок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Механизмы. Храповой механизм с собачкой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Простые машины. Винт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Конструкции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Уборочная машина.</w:t>
            </w:r>
            <w:r w:rsidRPr="00321820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Игра «Большая рыбалка»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  <w:b/>
                <w:color w:val="C00000"/>
                <w:u w:val="single"/>
              </w:rPr>
            </w:pPr>
            <w:r w:rsidRPr="00321820">
              <w:rPr>
                <w:rFonts w:ascii="Times New Roman" w:hAnsi="Times New Roman"/>
              </w:rPr>
              <w:t>Свободное качение</w:t>
            </w:r>
            <w:r w:rsidRPr="00321820">
              <w:rPr>
                <w:rFonts w:ascii="Times New Roman" w:hAnsi="Times New Roman"/>
                <w:i/>
                <w:color w:val="000000"/>
              </w:rPr>
              <w:t>.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 xml:space="preserve">Механический молоток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 xml:space="preserve">Измерительная тележка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 xml:space="preserve">Почтовые весы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Таймер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Ветряк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Буер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Инерционная машина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 xml:space="preserve">Тягач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 xml:space="preserve">Гоночный автомобиль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</w:rPr>
            </w:pPr>
            <w:r w:rsidRPr="00321820">
              <w:rPr>
                <w:rFonts w:ascii="Times New Roman" w:hAnsi="Times New Roman"/>
              </w:rPr>
              <w:t>Скороход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Собака-робот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Ралли по холмам (проблема)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</w:t>
            </w:r>
            <w:proofErr w:type="spellStart"/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замóк</w:t>
            </w:r>
            <w:proofErr w:type="spellEnd"/>
            <w:r w:rsidRPr="00321820">
              <w:rPr>
                <w:rFonts w:ascii="Times New Roman" w:hAnsi="Times New Roman" w:cs="Times New Roman"/>
                <w:sz w:val="24"/>
                <w:szCs w:val="24"/>
              </w:rPr>
              <w:t xml:space="preserve"> (проблема) 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Почтовая штемпельная машина (проблема)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Ручной миксер (проблема)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6853" w:type="dxa"/>
          </w:tcPr>
          <w:p w:rsidR="006D0448" w:rsidRPr="00321820" w:rsidRDefault="00321820" w:rsidP="0032182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Подъемник (проблема)</w:t>
            </w:r>
          </w:p>
        </w:tc>
        <w:tc>
          <w:tcPr>
            <w:tcW w:w="1617" w:type="dxa"/>
          </w:tcPr>
          <w:p w:rsidR="006D0448" w:rsidRPr="00321820" w:rsidRDefault="006D0448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0448" w:rsidRPr="00321820" w:rsidTr="00400451">
        <w:tc>
          <w:tcPr>
            <w:tcW w:w="1135" w:type="dxa"/>
          </w:tcPr>
          <w:p w:rsidR="006D0448" w:rsidRPr="00321820" w:rsidRDefault="006D0448" w:rsidP="00321820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32182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 w:rsidR="00321820" w:rsidRPr="00321820">
              <w:rPr>
                <w:rFonts w:ascii="Times New Roman" w:eastAsia="Times New Roman" w:hAnsi="Times New Roman" w:cs="Times New Roman"/>
                <w:color w:val="000000"/>
              </w:rPr>
              <w:t>-33</w:t>
            </w:r>
          </w:p>
        </w:tc>
        <w:tc>
          <w:tcPr>
            <w:tcW w:w="6853" w:type="dxa"/>
          </w:tcPr>
          <w:p w:rsidR="006D0448" w:rsidRPr="00FA3DB1" w:rsidRDefault="00321820" w:rsidP="00321820">
            <w:pPr>
              <w:pStyle w:val="13"/>
              <w:spacing w:line="276" w:lineRule="auto"/>
              <w:ind w:left="0"/>
              <w:rPr>
                <w:rFonts w:ascii="Times New Roman" w:hAnsi="Times New Roman"/>
                <w:color w:val="000000"/>
              </w:rPr>
            </w:pPr>
            <w:r w:rsidRPr="00FA3DB1">
              <w:rPr>
                <w:rFonts w:ascii="Times New Roman" w:hAnsi="Times New Roman"/>
                <w:color w:val="000000"/>
              </w:rPr>
              <w:t xml:space="preserve">Составление собственного творческого проекта </w:t>
            </w:r>
          </w:p>
        </w:tc>
        <w:tc>
          <w:tcPr>
            <w:tcW w:w="1617" w:type="dxa"/>
          </w:tcPr>
          <w:p w:rsidR="006D0448" w:rsidRPr="00321820" w:rsidRDefault="00321820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820" w:rsidRPr="00321820" w:rsidTr="00321820">
        <w:tc>
          <w:tcPr>
            <w:tcW w:w="1135" w:type="dxa"/>
          </w:tcPr>
          <w:p w:rsidR="00321820" w:rsidRPr="00321820" w:rsidRDefault="00321820" w:rsidP="003218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853" w:type="dxa"/>
          </w:tcPr>
          <w:p w:rsidR="00321820" w:rsidRPr="00FA3DB1" w:rsidRDefault="00321820" w:rsidP="00FA3DB1">
            <w:pPr>
              <w:pStyle w:val="13"/>
              <w:spacing w:line="276" w:lineRule="auto"/>
              <w:ind w:left="0"/>
              <w:rPr>
                <w:rFonts w:ascii="Times New Roman" w:hAnsi="Times New Roman"/>
                <w:color w:val="000000"/>
              </w:rPr>
            </w:pPr>
            <w:r w:rsidRPr="00FA3DB1">
              <w:rPr>
                <w:rFonts w:ascii="Times New Roman" w:hAnsi="Times New Roman"/>
                <w:color w:val="000000"/>
              </w:rPr>
              <w:t>Демонстрация и защита проектов.</w:t>
            </w:r>
          </w:p>
        </w:tc>
        <w:tc>
          <w:tcPr>
            <w:tcW w:w="1617" w:type="dxa"/>
          </w:tcPr>
          <w:p w:rsidR="00321820" w:rsidRPr="00321820" w:rsidRDefault="00321820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820" w:rsidRPr="00321820" w:rsidTr="00321820">
        <w:tc>
          <w:tcPr>
            <w:tcW w:w="1135" w:type="dxa"/>
          </w:tcPr>
          <w:p w:rsidR="00321820" w:rsidRPr="00321820" w:rsidRDefault="00321820" w:rsidP="003218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3" w:type="dxa"/>
          </w:tcPr>
          <w:p w:rsidR="00321820" w:rsidRPr="00321820" w:rsidRDefault="00321820" w:rsidP="003218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17" w:type="dxa"/>
          </w:tcPr>
          <w:p w:rsidR="00321820" w:rsidRPr="00321820" w:rsidRDefault="00321820" w:rsidP="003218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2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6D0448" w:rsidRDefault="006D0448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467C" w:rsidRDefault="00CF467C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467C" w:rsidRDefault="00CF467C" w:rsidP="006D04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0448" w:rsidRDefault="00FA3DB1" w:rsidP="006D04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D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2.2. </w:t>
      </w:r>
      <w:r w:rsidR="006D0448" w:rsidRPr="00FA3DB1">
        <w:rPr>
          <w:rFonts w:ascii="Times New Roman" w:hAnsi="Times New Roman" w:cs="Times New Roman"/>
          <w:b/>
          <w:sz w:val="24"/>
          <w:szCs w:val="24"/>
        </w:rPr>
        <w:t>Условия</w:t>
      </w:r>
      <w:r w:rsidR="006D0448" w:rsidRPr="00420F58">
        <w:rPr>
          <w:rFonts w:ascii="Times New Roman" w:hAnsi="Times New Roman" w:cs="Times New Roman"/>
          <w:b/>
          <w:sz w:val="24"/>
          <w:szCs w:val="24"/>
        </w:rPr>
        <w:t xml:space="preserve"> реализации программы</w:t>
      </w:r>
    </w:p>
    <w:p w:rsidR="006D0448" w:rsidRPr="00420F58" w:rsidRDefault="006D0448" w:rsidP="006D04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F58">
        <w:rPr>
          <w:rFonts w:ascii="Times New Roman" w:hAnsi="Times New Roman" w:cs="Times New Roman"/>
          <w:sz w:val="24"/>
          <w:szCs w:val="24"/>
        </w:rPr>
        <w:t>1. Оборудование:</w:t>
      </w:r>
      <w:r w:rsidRPr="00420F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F58">
        <w:rPr>
          <w:rFonts w:ascii="Times New Roman" w:hAnsi="Times New Roman" w:cs="Times New Roman"/>
          <w:sz w:val="24"/>
          <w:szCs w:val="24"/>
        </w:rPr>
        <w:t>LEGO-</w:t>
      </w:r>
      <w:r w:rsidRPr="00420F58">
        <w:rPr>
          <w:rFonts w:ascii="Times New Roman" w:hAnsi="Times New Roman" w:cs="Times New Roman"/>
          <w:sz w:val="24"/>
          <w:szCs w:val="24"/>
          <w:lang w:val="en-US"/>
        </w:rPr>
        <w:t>MECHANICS</w:t>
      </w:r>
      <w:r w:rsidRPr="00420F58">
        <w:rPr>
          <w:rFonts w:ascii="Times New Roman" w:hAnsi="Times New Roman" w:cs="Times New Roman"/>
          <w:sz w:val="24"/>
          <w:szCs w:val="24"/>
        </w:rPr>
        <w:t>»,  «</w:t>
      </w:r>
      <w:r w:rsidRPr="00420F58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420F58">
        <w:rPr>
          <w:rFonts w:ascii="Times New Roman" w:hAnsi="Times New Roman" w:cs="Times New Roman"/>
          <w:sz w:val="24"/>
          <w:szCs w:val="24"/>
        </w:rPr>
        <w:t xml:space="preserve">-ТЕХНИК». </w:t>
      </w:r>
    </w:p>
    <w:p w:rsidR="006D0448" w:rsidRPr="00420F58" w:rsidRDefault="006D0448" w:rsidP="006D04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F58">
        <w:rPr>
          <w:rFonts w:ascii="Times New Roman" w:hAnsi="Times New Roman" w:cs="Times New Roman"/>
          <w:sz w:val="24"/>
          <w:szCs w:val="24"/>
        </w:rPr>
        <w:t>2. Индивидуальные карточки для выполнения практических работ.</w:t>
      </w:r>
    </w:p>
    <w:p w:rsidR="00FA3DB1" w:rsidRPr="00FA3DB1" w:rsidRDefault="00FA3DB1" w:rsidP="00FA3DB1">
      <w:pPr>
        <w:pStyle w:val="a8"/>
        <w:kinsoku w:val="0"/>
        <w:autoSpaceDE w:val="0"/>
        <w:autoSpaceDN w:val="0"/>
        <w:adjustRightInd w:val="0"/>
        <w:spacing w:after="0"/>
        <w:ind w:left="50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2.</w:t>
      </w:r>
      <w:r w:rsidRPr="00FA3DB1">
        <w:rPr>
          <w:rFonts w:ascii="Times New Roman" w:hAnsi="Times New Roman" w:cs="Times New Roman"/>
          <w:b/>
        </w:rPr>
        <w:t>3.</w:t>
      </w:r>
      <w:r>
        <w:rPr>
          <w:rFonts w:ascii="Times New Roman" w:hAnsi="Times New Roman" w:cs="Times New Roman"/>
          <w:b/>
        </w:rPr>
        <w:t xml:space="preserve"> </w:t>
      </w:r>
      <w:r w:rsidRPr="00FA3DB1">
        <w:rPr>
          <w:rFonts w:ascii="Times New Roman" w:hAnsi="Times New Roman" w:cs="Times New Roman"/>
          <w:b/>
        </w:rPr>
        <w:t>Формы контроля</w:t>
      </w:r>
    </w:p>
    <w:p w:rsidR="00FA3DB1" w:rsidRPr="00FA3DB1" w:rsidRDefault="00FA3DB1" w:rsidP="00FA3DB1">
      <w:pPr>
        <w:kinsoku w:val="0"/>
        <w:autoSpaceDE w:val="0"/>
        <w:autoSpaceDN w:val="0"/>
        <w:adjustRightInd w:val="0"/>
        <w:spacing w:after="0"/>
        <w:ind w:firstLine="295"/>
        <w:jc w:val="both"/>
        <w:rPr>
          <w:rFonts w:ascii="Times New Roman" w:hAnsi="Times New Roman" w:cs="Times New Roman"/>
          <w:sz w:val="24"/>
          <w:szCs w:val="24"/>
        </w:rPr>
      </w:pPr>
      <w:r w:rsidRPr="00FA3DB1">
        <w:rPr>
          <w:rFonts w:ascii="Times New Roman" w:hAnsi="Times New Roman" w:cs="Times New Roman"/>
          <w:sz w:val="24"/>
          <w:szCs w:val="24"/>
        </w:rPr>
        <w:t xml:space="preserve">Для определения результативности в соответствии с учебным планом и календарным учебным графиком разработаны формы контроля, отражающие достижение цели и выполнения задач по освоению дополнительной общеобразовательной общеразвивающей программы </w:t>
      </w:r>
      <w:r w:rsidRPr="00FA3DB1">
        <w:rPr>
          <w:rFonts w:ascii="Times New Roman" w:hAnsi="Times New Roman" w:cs="Times New Roman"/>
          <w:caps/>
          <w:sz w:val="24"/>
          <w:szCs w:val="24"/>
        </w:rPr>
        <w:t>«Лего-конструирование»</w:t>
      </w:r>
      <w:r w:rsidRPr="00FA3DB1">
        <w:rPr>
          <w:rFonts w:ascii="Times New Roman" w:hAnsi="Times New Roman" w:cs="Times New Roman"/>
          <w:sz w:val="24"/>
          <w:szCs w:val="24"/>
        </w:rPr>
        <w:t xml:space="preserve">: практическая работа, выполнение и презентация творческого проекта, защита индивидуального проекта, игра, выставка работ. </w:t>
      </w:r>
    </w:p>
    <w:p w:rsidR="00FA3DB1" w:rsidRPr="00FA3DB1" w:rsidRDefault="00FA3DB1" w:rsidP="00FA3DB1">
      <w:pPr>
        <w:kinsoku w:val="0"/>
        <w:autoSpaceDE w:val="0"/>
        <w:autoSpaceDN w:val="0"/>
        <w:adjustRightInd w:val="0"/>
        <w:spacing w:after="0"/>
        <w:ind w:firstLine="295"/>
        <w:jc w:val="both"/>
        <w:rPr>
          <w:rFonts w:ascii="Times New Roman" w:hAnsi="Times New Roman" w:cs="Times New Roman"/>
          <w:sz w:val="24"/>
          <w:szCs w:val="24"/>
        </w:rPr>
      </w:pPr>
      <w:r w:rsidRPr="00FA3DB1">
        <w:rPr>
          <w:rFonts w:ascii="Times New Roman" w:hAnsi="Times New Roman" w:cs="Times New Roman"/>
          <w:b/>
          <w:sz w:val="24"/>
          <w:szCs w:val="24"/>
        </w:rPr>
        <w:t>Формы отслеживания и фиксации образовательных результатов</w:t>
      </w:r>
      <w:r w:rsidRPr="00FA3DB1">
        <w:rPr>
          <w:rFonts w:ascii="Times New Roman" w:hAnsi="Times New Roman" w:cs="Times New Roman"/>
          <w:sz w:val="24"/>
          <w:szCs w:val="24"/>
        </w:rPr>
        <w:t xml:space="preserve"> по дополнительной общеобразовательной общеразвивающей программе </w:t>
      </w:r>
      <w:r w:rsidRPr="00FA3DB1">
        <w:rPr>
          <w:rFonts w:ascii="Times New Roman" w:hAnsi="Times New Roman" w:cs="Times New Roman"/>
          <w:caps/>
          <w:sz w:val="24"/>
          <w:szCs w:val="24"/>
        </w:rPr>
        <w:t>«Лего-конструирование»</w:t>
      </w:r>
      <w:r w:rsidRPr="00FA3DB1">
        <w:rPr>
          <w:rFonts w:ascii="Times New Roman" w:hAnsi="Times New Roman" w:cs="Times New Roman"/>
          <w:sz w:val="24"/>
          <w:szCs w:val="24"/>
        </w:rPr>
        <w:t>: итоговая работа, журнал посещаемости, материалы анкетирования и тестирования, портфолио.</w:t>
      </w:r>
    </w:p>
    <w:p w:rsidR="00FA3DB1" w:rsidRPr="00FA3DB1" w:rsidRDefault="00FA3DB1" w:rsidP="00FA3DB1">
      <w:pPr>
        <w:kinsoku w:val="0"/>
        <w:autoSpaceDE w:val="0"/>
        <w:autoSpaceDN w:val="0"/>
        <w:adjustRightInd w:val="0"/>
        <w:spacing w:after="0"/>
        <w:ind w:firstLine="295"/>
        <w:jc w:val="both"/>
        <w:rPr>
          <w:rFonts w:ascii="Times New Roman" w:hAnsi="Times New Roman" w:cs="Times New Roman"/>
          <w:sz w:val="24"/>
          <w:szCs w:val="24"/>
        </w:rPr>
      </w:pPr>
      <w:r w:rsidRPr="00FA3DB1">
        <w:rPr>
          <w:rFonts w:ascii="Times New Roman" w:hAnsi="Times New Roman" w:cs="Times New Roman"/>
          <w:b/>
          <w:sz w:val="24"/>
          <w:szCs w:val="24"/>
        </w:rPr>
        <w:t>Формы предъявления и демонстрации образовательных результатов</w:t>
      </w:r>
      <w:r w:rsidRPr="00FA3DB1">
        <w:rPr>
          <w:rFonts w:ascii="Times New Roman" w:hAnsi="Times New Roman" w:cs="Times New Roman"/>
          <w:sz w:val="24"/>
          <w:szCs w:val="24"/>
        </w:rPr>
        <w:t xml:space="preserve"> по дополнительной общеобразовательной общеразвивающей программе </w:t>
      </w:r>
      <w:r w:rsidRPr="00FA3DB1">
        <w:rPr>
          <w:rFonts w:ascii="Times New Roman" w:hAnsi="Times New Roman" w:cs="Times New Roman"/>
          <w:caps/>
          <w:sz w:val="24"/>
          <w:szCs w:val="24"/>
        </w:rPr>
        <w:t>«Лего-конструирование</w:t>
      </w:r>
      <w:r w:rsidRPr="00FA3DB1">
        <w:rPr>
          <w:rFonts w:ascii="Times New Roman" w:hAnsi="Times New Roman" w:cs="Times New Roman"/>
          <w:sz w:val="24"/>
          <w:szCs w:val="24"/>
        </w:rPr>
        <w:t xml:space="preserve">»: демонстрация и защита творческих работ, диагностическая карта, участие в конкурсных событиях различного уровня, портфолио. </w:t>
      </w:r>
    </w:p>
    <w:p w:rsidR="00FA3DB1" w:rsidRPr="00FA3DB1" w:rsidRDefault="00FA3DB1" w:rsidP="00FA3DB1">
      <w:pPr>
        <w:pStyle w:val="12"/>
        <w:keepNext/>
        <w:keepLines/>
        <w:shd w:val="clear" w:color="auto" w:fill="auto"/>
        <w:spacing w:after="0" w:line="240" w:lineRule="auto"/>
        <w:rPr>
          <w:rStyle w:val="11"/>
          <w:rFonts w:ascii="Calibri" w:hAnsi="Calibri"/>
        </w:rPr>
      </w:pPr>
      <w:bookmarkStart w:id="0" w:name="bookmark10"/>
      <w:r w:rsidRPr="00FA3DB1">
        <w:rPr>
          <w:rStyle w:val="11"/>
        </w:rPr>
        <w:t xml:space="preserve">2.4. </w:t>
      </w:r>
      <w:r w:rsidRPr="00FA3DB1">
        <w:rPr>
          <w:rStyle w:val="11"/>
          <w:sz w:val="24"/>
          <w:szCs w:val="24"/>
        </w:rPr>
        <w:t>Оценочные материалы</w:t>
      </w:r>
      <w:bookmarkEnd w:id="0"/>
    </w:p>
    <w:p w:rsidR="00FA3DB1" w:rsidRDefault="00FA3DB1" w:rsidP="00FA3DB1">
      <w:pPr>
        <w:pStyle w:val="92"/>
        <w:shd w:val="clear" w:color="auto" w:fill="auto"/>
        <w:spacing w:before="0" w:after="0" w:line="220" w:lineRule="exact"/>
        <w:ind w:left="4680"/>
        <w:rPr>
          <w:rStyle w:val="91"/>
          <w:color w:val="000000"/>
        </w:rPr>
      </w:pPr>
    </w:p>
    <w:p w:rsidR="00FA3DB1" w:rsidRPr="005E384F" w:rsidRDefault="00FA3DB1" w:rsidP="00FA3DB1">
      <w:pPr>
        <w:pStyle w:val="ab"/>
        <w:spacing w:line="360" w:lineRule="auto"/>
        <w:jc w:val="center"/>
        <w:rPr>
          <w:caps/>
          <w:sz w:val="24"/>
          <w:szCs w:val="24"/>
        </w:rPr>
      </w:pPr>
      <w:r w:rsidRPr="002C11F3">
        <w:rPr>
          <w:sz w:val="24"/>
          <w:szCs w:val="24"/>
        </w:rPr>
        <w:t xml:space="preserve">Предназначены для контроля и оценки </w:t>
      </w:r>
      <w:r w:rsidRPr="005E384F">
        <w:rPr>
          <w:sz w:val="24"/>
          <w:szCs w:val="24"/>
        </w:rPr>
        <w:t>образовательных достижений обучающихся, освоивших программу учебной дисциплины</w:t>
      </w:r>
      <w:r w:rsidRPr="005E384F">
        <w:rPr>
          <w:b/>
          <w:i/>
          <w:sz w:val="24"/>
          <w:szCs w:val="24"/>
        </w:rPr>
        <w:t xml:space="preserve"> </w:t>
      </w:r>
      <w:r w:rsidRPr="005E384F">
        <w:rPr>
          <w:b/>
          <w:caps/>
          <w:sz w:val="24"/>
          <w:szCs w:val="24"/>
        </w:rPr>
        <w:t>«</w:t>
      </w:r>
      <w:r>
        <w:rPr>
          <w:b/>
          <w:caps/>
          <w:sz w:val="24"/>
          <w:szCs w:val="24"/>
        </w:rPr>
        <w:t>Лего-конструирование</w:t>
      </w:r>
      <w:r w:rsidRPr="005E384F">
        <w:rPr>
          <w:caps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1715"/>
        <w:gridCol w:w="4769"/>
        <w:gridCol w:w="2319"/>
      </w:tblGrid>
      <w:tr w:rsidR="00FA3DB1" w:rsidRPr="005E384F" w:rsidTr="00FA3DB1">
        <w:tc>
          <w:tcPr>
            <w:tcW w:w="768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 xml:space="preserve">№ п/п </w:t>
            </w:r>
          </w:p>
        </w:tc>
        <w:tc>
          <w:tcPr>
            <w:tcW w:w="1715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Наименование</w:t>
            </w:r>
          </w:p>
        </w:tc>
        <w:tc>
          <w:tcPr>
            <w:tcW w:w="476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Краткая характеристика</w:t>
            </w:r>
          </w:p>
        </w:tc>
        <w:tc>
          <w:tcPr>
            <w:tcW w:w="231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 xml:space="preserve">Представление </w:t>
            </w:r>
          </w:p>
        </w:tc>
      </w:tr>
      <w:tr w:rsidR="00FA3DB1" w:rsidRPr="005E384F" w:rsidTr="00FA3DB1">
        <w:tc>
          <w:tcPr>
            <w:tcW w:w="768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715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Изделие</w:t>
            </w:r>
          </w:p>
        </w:tc>
        <w:tc>
          <w:tcPr>
            <w:tcW w:w="476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 xml:space="preserve">Продукт самостоятельной работы обучающегося, представляющий собой </w:t>
            </w:r>
            <w:proofErr w:type="gramStart"/>
            <w:r w:rsidRPr="006633F1">
              <w:rPr>
                <w:b w:val="0"/>
                <w:i w:val="0"/>
                <w:sz w:val="24"/>
                <w:szCs w:val="24"/>
              </w:rPr>
              <w:t>выполненный  из</w:t>
            </w:r>
            <w:proofErr w:type="gramEnd"/>
            <w:r w:rsidRPr="006633F1">
              <w:rPr>
                <w:b w:val="0"/>
                <w:i w:val="0"/>
                <w:sz w:val="24"/>
                <w:szCs w:val="24"/>
              </w:rPr>
              <w:t xml:space="preserve"> конструктора механизм, с помощью которого автор раскрывает суть исследуемой проблемы, приводит различные точки зрения, а также собственные взгляды</w:t>
            </w:r>
          </w:p>
        </w:tc>
        <w:tc>
          <w:tcPr>
            <w:tcW w:w="231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Схемы изделий</w:t>
            </w:r>
          </w:p>
        </w:tc>
      </w:tr>
      <w:tr w:rsidR="00FA3DB1" w:rsidRPr="005E384F" w:rsidTr="00FA3DB1">
        <w:tc>
          <w:tcPr>
            <w:tcW w:w="768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715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Проект</w:t>
            </w:r>
          </w:p>
        </w:tc>
        <w:tc>
          <w:tcPr>
            <w:tcW w:w="476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Конечный продукт, получаемый в результате планирования и выполнения комплекса учебных и исследовательских заданий. Позволяет оценить умения обучающихся самостоятельно конструировать свои знания в процессе решения практических задач и проблем, ориентироваться в информационном пространстве и уровень сформированности аналитических, исследовательских навыков, навыков практического и творческого мышления</w:t>
            </w:r>
          </w:p>
        </w:tc>
        <w:tc>
          <w:tcPr>
            <w:tcW w:w="231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Темы групповых и/или индивидуальных проектов</w:t>
            </w:r>
          </w:p>
        </w:tc>
      </w:tr>
      <w:tr w:rsidR="00FA3DB1" w:rsidRPr="005E384F" w:rsidTr="00FA3DB1">
        <w:tc>
          <w:tcPr>
            <w:tcW w:w="768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715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Кейс-задача</w:t>
            </w:r>
          </w:p>
        </w:tc>
        <w:tc>
          <w:tcPr>
            <w:tcW w:w="476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Проблемное задание, в котором обучающемуся предлагается осмыслить реальную профессионально ориентированную ситуацию, необходимую для решения данной проблемы</w:t>
            </w:r>
          </w:p>
        </w:tc>
        <w:tc>
          <w:tcPr>
            <w:tcW w:w="231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Задания для решения кейс-задачи</w:t>
            </w:r>
          </w:p>
        </w:tc>
      </w:tr>
      <w:tr w:rsidR="00FA3DB1" w:rsidRPr="005E384F" w:rsidTr="00FA3DB1">
        <w:tc>
          <w:tcPr>
            <w:tcW w:w="768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715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>Деловая игра</w:t>
            </w:r>
          </w:p>
        </w:tc>
        <w:tc>
          <w:tcPr>
            <w:tcW w:w="476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t xml:space="preserve">Совместная деятельность группы </w:t>
            </w:r>
            <w:r w:rsidRPr="006633F1">
              <w:rPr>
                <w:b w:val="0"/>
                <w:i w:val="0"/>
                <w:sz w:val="24"/>
                <w:szCs w:val="24"/>
              </w:rPr>
              <w:lastRenderedPageBreak/>
              <w:t>обучающихся под управлением преподавателя с целью решения учебных и профессионально ориентированных задач путем игрового моделирования реальной проблемной ситуации. Позволяет оценивать умение анализировать и решать проблемы</w:t>
            </w:r>
          </w:p>
        </w:tc>
        <w:tc>
          <w:tcPr>
            <w:tcW w:w="2319" w:type="dxa"/>
            <w:shd w:val="clear" w:color="auto" w:fill="auto"/>
          </w:tcPr>
          <w:p w:rsidR="00FA3DB1" w:rsidRPr="006633F1" w:rsidRDefault="00FA3DB1" w:rsidP="00FA3DB1">
            <w:pPr>
              <w:pStyle w:val="92"/>
              <w:shd w:val="clear" w:color="auto" w:fill="auto"/>
              <w:spacing w:before="0" w:after="0" w:line="276" w:lineRule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6633F1">
              <w:rPr>
                <w:b w:val="0"/>
                <w:i w:val="0"/>
                <w:sz w:val="24"/>
                <w:szCs w:val="24"/>
              </w:rPr>
              <w:lastRenderedPageBreak/>
              <w:t xml:space="preserve">Тема (проблема), </w:t>
            </w:r>
            <w:r w:rsidRPr="006633F1">
              <w:rPr>
                <w:b w:val="0"/>
                <w:i w:val="0"/>
                <w:sz w:val="24"/>
                <w:szCs w:val="24"/>
              </w:rPr>
              <w:lastRenderedPageBreak/>
              <w:t>концепция, роли и ожидаемый результат по каждой игре</w:t>
            </w:r>
          </w:p>
        </w:tc>
      </w:tr>
    </w:tbl>
    <w:p w:rsidR="006D0448" w:rsidRPr="00420F58" w:rsidRDefault="006D0448" w:rsidP="006D0448">
      <w:pPr>
        <w:pStyle w:val="ab"/>
        <w:spacing w:line="276" w:lineRule="auto"/>
        <w:jc w:val="center"/>
        <w:rPr>
          <w:b/>
          <w:bCs/>
          <w:sz w:val="24"/>
          <w:szCs w:val="24"/>
        </w:rPr>
      </w:pPr>
      <w:r w:rsidRPr="00420F58">
        <w:rPr>
          <w:b/>
          <w:bCs/>
          <w:sz w:val="24"/>
          <w:szCs w:val="24"/>
        </w:rPr>
        <w:t>Ожидаемые успехи и достижения</w:t>
      </w:r>
    </w:p>
    <w:p w:rsidR="006D0448" w:rsidRPr="00420F58" w:rsidRDefault="006D0448" w:rsidP="006D0448">
      <w:pPr>
        <w:pStyle w:val="ab"/>
        <w:spacing w:line="276" w:lineRule="auto"/>
        <w:rPr>
          <w:sz w:val="24"/>
          <w:szCs w:val="24"/>
        </w:rPr>
      </w:pPr>
      <w:r w:rsidRPr="00420F58">
        <w:rPr>
          <w:sz w:val="24"/>
          <w:szCs w:val="24"/>
        </w:rPr>
        <w:t>1. Устойчивый интерес к конструированию, технике;</w:t>
      </w:r>
    </w:p>
    <w:p w:rsidR="006D0448" w:rsidRPr="00420F58" w:rsidRDefault="006D0448" w:rsidP="006D0448">
      <w:pPr>
        <w:pStyle w:val="ab"/>
        <w:spacing w:line="276" w:lineRule="auto"/>
        <w:rPr>
          <w:sz w:val="24"/>
          <w:szCs w:val="24"/>
        </w:rPr>
      </w:pPr>
      <w:r w:rsidRPr="00420F58">
        <w:rPr>
          <w:sz w:val="24"/>
          <w:szCs w:val="24"/>
        </w:rPr>
        <w:t>2. Способность быстро и эффективно решить творческую задачу на заданную тему;</w:t>
      </w:r>
    </w:p>
    <w:p w:rsidR="006D0448" w:rsidRPr="00420F58" w:rsidRDefault="006D0448" w:rsidP="006D0448">
      <w:pPr>
        <w:pStyle w:val="ab"/>
        <w:spacing w:line="276" w:lineRule="auto"/>
        <w:rPr>
          <w:sz w:val="24"/>
          <w:szCs w:val="24"/>
        </w:rPr>
      </w:pPr>
      <w:r w:rsidRPr="00420F58">
        <w:rPr>
          <w:sz w:val="24"/>
          <w:szCs w:val="24"/>
        </w:rPr>
        <w:t>3. Умение легко собрать собственную модель и по готовой схеме;</w:t>
      </w:r>
    </w:p>
    <w:p w:rsidR="006D0448" w:rsidRPr="00420F58" w:rsidRDefault="006D0448" w:rsidP="006D0448">
      <w:pPr>
        <w:pStyle w:val="ab"/>
        <w:spacing w:line="276" w:lineRule="auto"/>
        <w:rPr>
          <w:sz w:val="24"/>
          <w:szCs w:val="24"/>
        </w:rPr>
      </w:pPr>
      <w:r w:rsidRPr="00420F58">
        <w:rPr>
          <w:sz w:val="24"/>
          <w:szCs w:val="24"/>
        </w:rPr>
        <w:t>4. Четкая речь и культура речевого поведения.</w:t>
      </w:r>
    </w:p>
    <w:p w:rsidR="00FA3DB1" w:rsidRDefault="00FA3DB1" w:rsidP="00FA3DB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Формы подведения итогов реализации образовательной программы </w:t>
      </w:r>
    </w:p>
    <w:p w:rsidR="00FA3DB1" w:rsidRPr="00420F58" w:rsidRDefault="00FA3DB1" w:rsidP="00FA3DB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0F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«Лего-конструирование»</w:t>
      </w:r>
    </w:p>
    <w:p w:rsidR="00FA3DB1" w:rsidRPr="00420F58" w:rsidRDefault="00FA3DB1" w:rsidP="00FA3DB1">
      <w:pPr>
        <w:pStyle w:val="a8"/>
        <w:numPr>
          <w:ilvl w:val="0"/>
          <w:numId w:val="1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 xml:space="preserve">Организация выставки лучших работ. </w:t>
      </w:r>
    </w:p>
    <w:p w:rsidR="00FA3DB1" w:rsidRDefault="00FA3DB1" w:rsidP="00FA3DB1">
      <w:pPr>
        <w:pStyle w:val="a8"/>
        <w:numPr>
          <w:ilvl w:val="0"/>
          <w:numId w:val="1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420F58">
        <w:rPr>
          <w:rFonts w:ascii="Times New Roman" w:eastAsia="Times New Roman" w:hAnsi="Times New Roman" w:cs="Times New Roman"/>
          <w:color w:val="000000"/>
        </w:rPr>
        <w:t>Представление собственных моделей.</w:t>
      </w:r>
    </w:p>
    <w:p w:rsidR="00A62C05" w:rsidRPr="00A62C05" w:rsidRDefault="00A62C05" w:rsidP="00A62C05">
      <w:p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</w:rPr>
      </w:pPr>
    </w:p>
    <w:p w:rsidR="00C22935" w:rsidRPr="00CF467C" w:rsidRDefault="00C22935" w:rsidP="00FA3DB1">
      <w:pPr>
        <w:pStyle w:val="ab"/>
        <w:numPr>
          <w:ilvl w:val="1"/>
          <w:numId w:val="18"/>
        </w:numPr>
        <w:spacing w:line="276" w:lineRule="auto"/>
        <w:jc w:val="center"/>
        <w:rPr>
          <w:b/>
          <w:bCs/>
          <w:sz w:val="24"/>
          <w:szCs w:val="24"/>
        </w:rPr>
      </w:pPr>
      <w:r w:rsidRPr="00CF467C">
        <w:rPr>
          <w:rFonts w:eastAsia="Times New Roman"/>
          <w:color w:val="000000"/>
          <w:sz w:val="24"/>
          <w:szCs w:val="24"/>
        </w:rPr>
        <w:t xml:space="preserve">  </w:t>
      </w:r>
      <w:r w:rsidRPr="00CF467C">
        <w:rPr>
          <w:b/>
          <w:bCs/>
          <w:sz w:val="24"/>
          <w:szCs w:val="24"/>
        </w:rPr>
        <w:t>Список литературы</w:t>
      </w:r>
    </w:p>
    <w:p w:rsidR="00C22935" w:rsidRPr="00CF467C" w:rsidRDefault="00C22935" w:rsidP="00420F58">
      <w:pPr>
        <w:pStyle w:val="ab"/>
        <w:spacing w:line="276" w:lineRule="auto"/>
        <w:ind w:firstLine="709"/>
        <w:rPr>
          <w:b/>
          <w:bCs/>
          <w:sz w:val="24"/>
          <w:szCs w:val="24"/>
        </w:rPr>
      </w:pPr>
    </w:p>
    <w:p w:rsidR="00C22935" w:rsidRPr="00CF467C" w:rsidRDefault="00C22935" w:rsidP="00420F58">
      <w:pPr>
        <w:pStyle w:val="ab"/>
        <w:spacing w:line="276" w:lineRule="auto"/>
        <w:ind w:left="-284"/>
        <w:rPr>
          <w:bCs/>
          <w:sz w:val="24"/>
          <w:szCs w:val="24"/>
        </w:rPr>
      </w:pPr>
      <w:r w:rsidRPr="00CF467C">
        <w:rPr>
          <w:bCs/>
          <w:sz w:val="24"/>
          <w:szCs w:val="24"/>
        </w:rPr>
        <w:t>1.</w:t>
      </w:r>
      <w:r w:rsidRPr="00CF467C">
        <w:rPr>
          <w:bCs/>
          <w:sz w:val="24"/>
          <w:szCs w:val="24"/>
        </w:rPr>
        <w:tab/>
        <w:t xml:space="preserve">Мир вокруг нас: Книга проектов: Учебное пособие. - Пересказ с англ.-М.: </w:t>
      </w:r>
      <w:proofErr w:type="spellStart"/>
      <w:r w:rsidRPr="00CF467C">
        <w:rPr>
          <w:bCs/>
          <w:sz w:val="24"/>
          <w:szCs w:val="24"/>
        </w:rPr>
        <w:t>Инт</w:t>
      </w:r>
      <w:proofErr w:type="spellEnd"/>
      <w:r w:rsidRPr="00CF467C">
        <w:rPr>
          <w:bCs/>
          <w:sz w:val="24"/>
          <w:szCs w:val="24"/>
        </w:rPr>
        <w:t>, 1998.</w:t>
      </w:r>
    </w:p>
    <w:p w:rsidR="00C22935" w:rsidRPr="00CF467C" w:rsidRDefault="00C22935" w:rsidP="00420F58">
      <w:pPr>
        <w:pStyle w:val="ab"/>
        <w:spacing w:line="276" w:lineRule="auto"/>
        <w:ind w:left="-284"/>
        <w:rPr>
          <w:bCs/>
          <w:sz w:val="24"/>
          <w:szCs w:val="24"/>
        </w:rPr>
      </w:pPr>
      <w:r w:rsidRPr="00CF467C">
        <w:rPr>
          <w:bCs/>
          <w:sz w:val="24"/>
          <w:szCs w:val="24"/>
        </w:rPr>
        <w:t>2.</w:t>
      </w:r>
      <w:r w:rsidRPr="00CF467C">
        <w:rPr>
          <w:bCs/>
          <w:sz w:val="24"/>
          <w:szCs w:val="24"/>
        </w:rPr>
        <w:tab/>
        <w:t>С. И. Волкова «Конструирование», - М: «Просвещение», 2009.</w:t>
      </w:r>
    </w:p>
    <w:p w:rsidR="00C22935" w:rsidRPr="00CF467C" w:rsidRDefault="00C22935" w:rsidP="00420F58">
      <w:pPr>
        <w:pStyle w:val="a8"/>
        <w:spacing w:after="0"/>
        <w:ind w:left="-284"/>
        <w:rPr>
          <w:rFonts w:ascii="Times New Roman" w:hAnsi="Times New Roman" w:cs="Times New Roman"/>
          <w:color w:val="000000"/>
        </w:rPr>
      </w:pPr>
      <w:r w:rsidRPr="00CF467C">
        <w:rPr>
          <w:rFonts w:ascii="Times New Roman" w:hAnsi="Times New Roman" w:cs="Times New Roman"/>
          <w:bCs/>
        </w:rPr>
        <w:t>3.</w:t>
      </w:r>
      <w:r w:rsidRPr="00CF467C">
        <w:rPr>
          <w:rFonts w:ascii="Times New Roman" w:hAnsi="Times New Roman" w:cs="Times New Roman"/>
          <w:bCs/>
        </w:rPr>
        <w:tab/>
        <w:t xml:space="preserve">Энциклопедический словарь юного техника. – М., «Педагогика», 1988. – 463 </w:t>
      </w:r>
    </w:p>
    <w:p w:rsidR="00A62C05" w:rsidRPr="00CF467C" w:rsidRDefault="00C22935" w:rsidP="00A62C05">
      <w:pPr>
        <w:pStyle w:val="a8"/>
        <w:spacing w:after="0"/>
        <w:ind w:left="-284"/>
        <w:rPr>
          <w:rFonts w:ascii="Times New Roman" w:hAnsi="Times New Roman" w:cs="Times New Roman"/>
          <w:color w:val="000000"/>
        </w:rPr>
      </w:pPr>
      <w:r w:rsidRPr="00CF467C">
        <w:rPr>
          <w:rFonts w:ascii="Times New Roman" w:hAnsi="Times New Roman" w:cs="Times New Roman"/>
          <w:color w:val="000000"/>
        </w:rPr>
        <w:t xml:space="preserve">4. «Уроки Лего –конструирования в школе», </w:t>
      </w:r>
      <w:proofErr w:type="spellStart"/>
      <w:r w:rsidRPr="00CF467C">
        <w:rPr>
          <w:rFonts w:ascii="Times New Roman" w:hAnsi="Times New Roman" w:cs="Times New Roman"/>
          <w:color w:val="000000"/>
        </w:rPr>
        <w:t>Злаказов</w:t>
      </w:r>
      <w:proofErr w:type="spellEnd"/>
      <w:r w:rsidRPr="00CF467C">
        <w:rPr>
          <w:rFonts w:ascii="Times New Roman" w:hAnsi="Times New Roman" w:cs="Times New Roman"/>
          <w:color w:val="000000"/>
        </w:rPr>
        <w:t xml:space="preserve"> А.С., Горшков Г.А., 2011 г., БИНОМ.</w:t>
      </w:r>
    </w:p>
    <w:p w:rsidR="00FA3DB1" w:rsidRPr="00CF467C" w:rsidRDefault="00A62C05" w:rsidP="00A62C05">
      <w:pPr>
        <w:pStyle w:val="a8"/>
        <w:spacing w:after="0"/>
        <w:ind w:left="-284"/>
        <w:rPr>
          <w:rFonts w:ascii="Times New Roman" w:hAnsi="Times New Roman" w:cs="Times New Roman"/>
        </w:rPr>
      </w:pPr>
      <w:r w:rsidRPr="00CF467C">
        <w:rPr>
          <w:rFonts w:ascii="Times New Roman" w:hAnsi="Times New Roman" w:cs="Times New Roman"/>
        </w:rPr>
        <w:t>5</w:t>
      </w:r>
      <w:r w:rsidR="00FA3DB1" w:rsidRPr="00CF467C">
        <w:rPr>
          <w:rFonts w:ascii="Times New Roman" w:hAnsi="Times New Roman" w:cs="Times New Roman"/>
        </w:rPr>
        <w:t xml:space="preserve">. </w:t>
      </w:r>
      <w:hyperlink r:id="rId7" w:history="1">
        <w:r w:rsidR="00FA3DB1" w:rsidRPr="00CF467C">
          <w:rPr>
            <w:rStyle w:val="af"/>
            <w:rFonts w:ascii="Times New Roman" w:hAnsi="Times New Roman" w:cs="Times New Roman"/>
          </w:rPr>
          <w:t>https://education.lego.com/ru-ru/downloads/machines-and-mechanisms/curriculum</w:t>
        </w:r>
      </w:hyperlink>
    </w:p>
    <w:p w:rsidR="00FA3DB1" w:rsidRPr="00CF467C" w:rsidRDefault="00A62C05" w:rsidP="00A62C05">
      <w:pPr>
        <w:pStyle w:val="a8"/>
        <w:spacing w:after="0"/>
        <w:ind w:left="-284"/>
        <w:rPr>
          <w:rFonts w:ascii="Times New Roman" w:hAnsi="Times New Roman" w:cs="Times New Roman"/>
        </w:rPr>
      </w:pPr>
      <w:r w:rsidRPr="00CF467C">
        <w:rPr>
          <w:rFonts w:ascii="Times New Roman" w:hAnsi="Times New Roman" w:cs="Times New Roman"/>
        </w:rPr>
        <w:t>6.</w:t>
      </w:r>
      <w:r w:rsidRPr="00CF467C">
        <w:rPr>
          <w:rFonts w:ascii="Times New Roman" w:hAnsi="Times New Roman" w:cs="Times New Roman"/>
          <w:color w:val="000000"/>
        </w:rPr>
        <w:t xml:space="preserve"> </w:t>
      </w:r>
      <w:r w:rsidR="00FA3DB1" w:rsidRPr="00CF467C">
        <w:rPr>
          <w:rFonts w:ascii="Times New Roman" w:hAnsi="Times New Roman" w:cs="Times New Roman"/>
        </w:rPr>
        <w:t>Живой журнал LiveJournal - справочно-навигационный сервис. Статья ««Школа» Лего-роботов» / / Автор: Александр Попов.</w:t>
      </w:r>
    </w:p>
    <w:p w:rsidR="00FA3DB1" w:rsidRPr="00CF467C" w:rsidRDefault="00A62C05" w:rsidP="00A62C05">
      <w:pPr>
        <w:pStyle w:val="a8"/>
        <w:spacing w:after="0"/>
        <w:ind w:left="-284"/>
        <w:rPr>
          <w:rFonts w:ascii="Times New Roman" w:hAnsi="Times New Roman" w:cs="Times New Roman"/>
        </w:rPr>
      </w:pPr>
      <w:r w:rsidRPr="00CF467C">
        <w:rPr>
          <w:rFonts w:ascii="Times New Roman" w:hAnsi="Times New Roman" w:cs="Times New Roman"/>
        </w:rPr>
        <w:t xml:space="preserve">7. </w:t>
      </w:r>
      <w:r w:rsidR="00FA3DB1" w:rsidRPr="00CF467C">
        <w:rPr>
          <w:rFonts w:ascii="Times New Roman" w:hAnsi="Times New Roman" w:cs="Times New Roman"/>
        </w:rPr>
        <w:t>[Электронный ресурс] — Режим доступа: свободный.</w:t>
      </w:r>
    </w:p>
    <w:p w:rsidR="00FA3DB1" w:rsidRPr="00CF467C" w:rsidRDefault="00A62C05" w:rsidP="00A62C05">
      <w:pPr>
        <w:pStyle w:val="a8"/>
        <w:spacing w:after="0"/>
        <w:ind w:left="-284"/>
        <w:rPr>
          <w:rFonts w:ascii="Times New Roman" w:hAnsi="Times New Roman" w:cs="Times New Roman"/>
        </w:rPr>
      </w:pPr>
      <w:r w:rsidRPr="00CF467C">
        <w:rPr>
          <w:rFonts w:ascii="Times New Roman" w:hAnsi="Times New Roman" w:cs="Times New Roman"/>
        </w:rPr>
        <w:t xml:space="preserve">8. </w:t>
      </w:r>
      <w:r w:rsidR="00FA3DB1" w:rsidRPr="00CF467C">
        <w:rPr>
          <w:rFonts w:ascii="Times New Roman" w:hAnsi="Times New Roman" w:cs="Times New Roman"/>
        </w:rPr>
        <w:t>Каталог сайтов по робототехнике - полезный, качественный и наиболее полный сборник информации о робототехнике. [Электронный ресурс] — Режим доступа</w:t>
      </w:r>
      <w:proofErr w:type="gramStart"/>
      <w:r w:rsidR="00FA3DB1" w:rsidRPr="00CF467C">
        <w:rPr>
          <w:rFonts w:ascii="Times New Roman" w:hAnsi="Times New Roman" w:cs="Times New Roman"/>
        </w:rPr>
        <w:t>: ,</w:t>
      </w:r>
      <w:proofErr w:type="gramEnd"/>
      <w:r w:rsidR="00FA3DB1" w:rsidRPr="00CF467C">
        <w:rPr>
          <w:rFonts w:ascii="Times New Roman" w:hAnsi="Times New Roman" w:cs="Times New Roman"/>
        </w:rPr>
        <w:t xml:space="preserve"> свободный </w:t>
      </w:r>
      <w:hyperlink r:id="rId8" w:history="1">
        <w:r w:rsidR="00FA3DB1" w:rsidRPr="00CF467C">
          <w:rPr>
            <w:rStyle w:val="af"/>
            <w:rFonts w:ascii="Times New Roman" w:hAnsi="Times New Roman" w:cs="Times New Roman"/>
          </w:rPr>
          <w:t>http://robotics.ru/</w:t>
        </w:r>
      </w:hyperlink>
      <w:r w:rsidR="00FA3DB1" w:rsidRPr="00CF467C">
        <w:rPr>
          <w:rFonts w:ascii="Times New Roman" w:hAnsi="Times New Roman" w:cs="Times New Roman"/>
        </w:rPr>
        <w:t xml:space="preserve">.— </w:t>
      </w:r>
      <w:proofErr w:type="spellStart"/>
      <w:r w:rsidR="00FA3DB1" w:rsidRPr="00CF467C">
        <w:rPr>
          <w:rFonts w:ascii="Times New Roman" w:hAnsi="Times New Roman" w:cs="Times New Roman"/>
        </w:rPr>
        <w:t>Загл</w:t>
      </w:r>
      <w:proofErr w:type="spellEnd"/>
      <w:r w:rsidR="00FA3DB1" w:rsidRPr="00CF467C">
        <w:rPr>
          <w:rFonts w:ascii="Times New Roman" w:hAnsi="Times New Roman" w:cs="Times New Roman"/>
        </w:rPr>
        <w:t>. с экрана.</w:t>
      </w:r>
    </w:p>
    <w:p w:rsidR="00FA3DB1" w:rsidRPr="00CF467C" w:rsidRDefault="00A62C05" w:rsidP="00A62C05">
      <w:pPr>
        <w:pStyle w:val="a8"/>
        <w:spacing w:after="0"/>
        <w:ind w:left="-284"/>
        <w:rPr>
          <w:rFonts w:ascii="Times New Roman" w:hAnsi="Times New Roman" w:cs="Times New Roman"/>
        </w:rPr>
      </w:pPr>
      <w:r w:rsidRPr="00CF467C">
        <w:rPr>
          <w:rFonts w:ascii="Times New Roman" w:hAnsi="Times New Roman" w:cs="Times New Roman"/>
        </w:rPr>
        <w:t xml:space="preserve">8. </w:t>
      </w:r>
      <w:r w:rsidR="00FA3DB1" w:rsidRPr="00CF467C">
        <w:rPr>
          <w:rStyle w:val="c4"/>
          <w:rFonts w:ascii="Times New Roman" w:hAnsi="Times New Roman" w:cs="Times New Roman"/>
        </w:rPr>
        <w:t>Комарова Л. Г. «Строим из LEGO» (моделирование логических отношений и объектов реального мира средствами конструктора LEGO). — М.; «ЛИНКА — ПРЕСС», 2001.</w:t>
      </w:r>
    </w:p>
    <w:p w:rsidR="00C22935" w:rsidRPr="00CF467C" w:rsidRDefault="00C22935" w:rsidP="00420F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935" w:rsidRPr="00CF467C" w:rsidRDefault="00C22935" w:rsidP="00420F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935" w:rsidRPr="00420F58" w:rsidRDefault="00C22935" w:rsidP="00420F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935" w:rsidRPr="00420F58" w:rsidRDefault="00C22935" w:rsidP="00420F5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2935" w:rsidRPr="00420F58" w:rsidSect="00B63421">
      <w:pgSz w:w="11906" w:h="16838"/>
      <w:pgMar w:top="1134" w:right="850" w:bottom="1134" w:left="1701" w:header="708" w:footer="708" w:gutter="0"/>
      <w:pgBorders w:display="firstPage" w:offsetFrom="page">
        <w:top w:val="thickThinMediumGap" w:sz="24" w:space="24" w:color="002060"/>
        <w:left w:val="thickThinMediumGap" w:sz="24" w:space="24" w:color="002060"/>
        <w:bottom w:val="thinThickMediumGap" w:sz="24" w:space="24" w:color="002060"/>
        <w:right w:val="thinThickMedium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4195B"/>
    <w:multiLevelType w:val="multilevel"/>
    <w:tmpl w:val="C7520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83BE7"/>
    <w:multiLevelType w:val="hybridMultilevel"/>
    <w:tmpl w:val="C67AB1A0"/>
    <w:lvl w:ilvl="0" w:tplc="E174CC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42175"/>
    <w:multiLevelType w:val="hybridMultilevel"/>
    <w:tmpl w:val="FDAE8DA2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CE17D0"/>
    <w:multiLevelType w:val="hybridMultilevel"/>
    <w:tmpl w:val="849CF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866A1"/>
    <w:multiLevelType w:val="hybridMultilevel"/>
    <w:tmpl w:val="0A744ACC"/>
    <w:lvl w:ilvl="0" w:tplc="04190009">
      <w:start w:val="1"/>
      <w:numFmt w:val="bullet"/>
      <w:lvlText w:val="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0D9077D9"/>
    <w:multiLevelType w:val="hybridMultilevel"/>
    <w:tmpl w:val="40D6A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E60189"/>
    <w:multiLevelType w:val="hybridMultilevel"/>
    <w:tmpl w:val="5EBE22FC"/>
    <w:lvl w:ilvl="0" w:tplc="4E9C37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C347E"/>
    <w:multiLevelType w:val="hybridMultilevel"/>
    <w:tmpl w:val="E7C408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52EF6"/>
    <w:multiLevelType w:val="hybridMultilevel"/>
    <w:tmpl w:val="4F72462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85166E"/>
    <w:multiLevelType w:val="multilevel"/>
    <w:tmpl w:val="160C42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 w:val="0"/>
        <w:color w:val="000000"/>
      </w:rPr>
    </w:lvl>
  </w:abstractNum>
  <w:abstractNum w:abstractNumId="10" w15:restartNumberingAfterBreak="0">
    <w:nsid w:val="2DA9698E"/>
    <w:multiLevelType w:val="hybridMultilevel"/>
    <w:tmpl w:val="00BC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04969"/>
    <w:multiLevelType w:val="hybridMultilevel"/>
    <w:tmpl w:val="872C3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27129"/>
    <w:multiLevelType w:val="hybridMultilevel"/>
    <w:tmpl w:val="4874F9E0"/>
    <w:lvl w:ilvl="0" w:tplc="DBE43680">
      <w:start w:val="1"/>
      <w:numFmt w:val="decimal"/>
      <w:lvlText w:val="%1.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4C9076D"/>
    <w:multiLevelType w:val="multilevel"/>
    <w:tmpl w:val="1A00FBE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1305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5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35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4365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31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89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6840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4A556E35"/>
    <w:multiLevelType w:val="multilevel"/>
    <w:tmpl w:val="65A4DF2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5" w15:restartNumberingAfterBreak="0">
    <w:nsid w:val="4C43653A"/>
    <w:multiLevelType w:val="hybridMultilevel"/>
    <w:tmpl w:val="4468A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A3056"/>
    <w:multiLevelType w:val="multilevel"/>
    <w:tmpl w:val="52643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C75AFC"/>
    <w:multiLevelType w:val="multilevel"/>
    <w:tmpl w:val="837A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2F6FF3"/>
    <w:multiLevelType w:val="multilevel"/>
    <w:tmpl w:val="23DE3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67A4E"/>
    <w:multiLevelType w:val="hybridMultilevel"/>
    <w:tmpl w:val="F3E653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D08CD"/>
    <w:multiLevelType w:val="hybridMultilevel"/>
    <w:tmpl w:val="0A6877E4"/>
    <w:lvl w:ilvl="0" w:tplc="2DDA7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C126A6"/>
    <w:multiLevelType w:val="multilevel"/>
    <w:tmpl w:val="6FF21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4823217">
    <w:abstractNumId w:val="21"/>
  </w:num>
  <w:num w:numId="2" w16cid:durableId="929966026">
    <w:abstractNumId w:val="10"/>
  </w:num>
  <w:num w:numId="3" w16cid:durableId="680133214">
    <w:abstractNumId w:val="16"/>
  </w:num>
  <w:num w:numId="4" w16cid:durableId="233466592">
    <w:abstractNumId w:val="15"/>
  </w:num>
  <w:num w:numId="5" w16cid:durableId="1561820598">
    <w:abstractNumId w:val="18"/>
  </w:num>
  <w:num w:numId="6" w16cid:durableId="930695474">
    <w:abstractNumId w:val="17"/>
  </w:num>
  <w:num w:numId="7" w16cid:durableId="1081872560">
    <w:abstractNumId w:val="0"/>
  </w:num>
  <w:num w:numId="8" w16cid:durableId="98841001">
    <w:abstractNumId w:val="3"/>
  </w:num>
  <w:num w:numId="9" w16cid:durableId="1882090008">
    <w:abstractNumId w:val="5"/>
  </w:num>
  <w:num w:numId="10" w16cid:durableId="1865049179">
    <w:abstractNumId w:val="2"/>
  </w:num>
  <w:num w:numId="11" w16cid:durableId="768235132">
    <w:abstractNumId w:val="8"/>
  </w:num>
  <w:num w:numId="12" w16cid:durableId="1839735101">
    <w:abstractNumId w:val="19"/>
  </w:num>
  <w:num w:numId="13" w16cid:durableId="359866091">
    <w:abstractNumId w:val="6"/>
  </w:num>
  <w:num w:numId="14" w16cid:durableId="490368976">
    <w:abstractNumId w:val="1"/>
  </w:num>
  <w:num w:numId="15" w16cid:durableId="396366467">
    <w:abstractNumId w:val="7"/>
  </w:num>
  <w:num w:numId="16" w16cid:durableId="919871678">
    <w:abstractNumId w:val="4"/>
  </w:num>
  <w:num w:numId="17" w16cid:durableId="68040397">
    <w:abstractNumId w:val="20"/>
  </w:num>
  <w:num w:numId="18" w16cid:durableId="1196693767">
    <w:abstractNumId w:val="9"/>
  </w:num>
  <w:num w:numId="19" w16cid:durableId="1385062631">
    <w:abstractNumId w:val="11"/>
  </w:num>
  <w:num w:numId="20" w16cid:durableId="1893496111">
    <w:abstractNumId w:val="12"/>
  </w:num>
  <w:num w:numId="21" w16cid:durableId="1875802267">
    <w:abstractNumId w:val="13"/>
  </w:num>
  <w:num w:numId="22" w16cid:durableId="462623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935"/>
    <w:rsid w:val="00073F25"/>
    <w:rsid w:val="00320D84"/>
    <w:rsid w:val="00321820"/>
    <w:rsid w:val="00393548"/>
    <w:rsid w:val="00395D94"/>
    <w:rsid w:val="00400451"/>
    <w:rsid w:val="00415A85"/>
    <w:rsid w:val="00420F58"/>
    <w:rsid w:val="00430B65"/>
    <w:rsid w:val="00444C6D"/>
    <w:rsid w:val="004E3355"/>
    <w:rsid w:val="0055341A"/>
    <w:rsid w:val="005C20FD"/>
    <w:rsid w:val="005F6C25"/>
    <w:rsid w:val="006D0448"/>
    <w:rsid w:val="007B4DB3"/>
    <w:rsid w:val="008A20E8"/>
    <w:rsid w:val="00943353"/>
    <w:rsid w:val="009E7E44"/>
    <w:rsid w:val="00A62C05"/>
    <w:rsid w:val="00B63421"/>
    <w:rsid w:val="00C22935"/>
    <w:rsid w:val="00CF467C"/>
    <w:rsid w:val="00D90D7A"/>
    <w:rsid w:val="00E340C8"/>
    <w:rsid w:val="00FA3DB1"/>
    <w:rsid w:val="00FD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C844"/>
  <w15:docId w15:val="{69A92F06-49A7-42B0-A069-758D48C8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935"/>
    <w:pPr>
      <w:spacing w:after="200" w:line="276" w:lineRule="auto"/>
    </w:pPr>
    <w:rPr>
      <w:rFonts w:asciiTheme="minorHAnsi" w:eastAsiaTheme="minorEastAsia" w:hAnsiTheme="minorHAnsi" w:cstheme="minorBidi"/>
    </w:rPr>
  </w:style>
  <w:style w:type="paragraph" w:styleId="1">
    <w:name w:val="heading 1"/>
    <w:basedOn w:val="a"/>
    <w:next w:val="a"/>
    <w:link w:val="10"/>
    <w:qFormat/>
    <w:rsid w:val="00395D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95D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95D94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395D9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95D9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95D94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395D9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395D9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395D94"/>
    <w:pPr>
      <w:spacing w:before="240" w:after="60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5D9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395D9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rsid w:val="00395D94"/>
    <w:rPr>
      <w:rFonts w:cs="Times New Roman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9"/>
    <w:rsid w:val="00395D94"/>
    <w:rPr>
      <w:rFonts w:cs="Times New Roman"/>
      <w:b/>
      <w:bCs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uiPriority w:val="99"/>
    <w:rsid w:val="00395D9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95D94"/>
    <w:rPr>
      <w:rFonts w:cs="Times New Roman"/>
      <w:b/>
      <w:b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0"/>
    <w:link w:val="7"/>
    <w:uiPriority w:val="99"/>
    <w:rsid w:val="00395D94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395D94"/>
    <w:rPr>
      <w:rFonts w:cs="Times New Roman"/>
      <w:i/>
      <w:i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0"/>
    <w:link w:val="9"/>
    <w:uiPriority w:val="99"/>
    <w:rsid w:val="00395D94"/>
    <w:rPr>
      <w:rFonts w:ascii="Cambria" w:hAnsi="Cambria" w:cs="Times New Roman"/>
    </w:rPr>
  </w:style>
  <w:style w:type="paragraph" w:styleId="a3">
    <w:name w:val="Title"/>
    <w:basedOn w:val="a"/>
    <w:link w:val="a4"/>
    <w:uiPriority w:val="99"/>
    <w:qFormat/>
    <w:rsid w:val="00395D94"/>
    <w:pPr>
      <w:spacing w:line="360" w:lineRule="auto"/>
      <w:ind w:firstLine="709"/>
      <w:jc w:val="center"/>
    </w:pPr>
    <w:rPr>
      <w:sz w:val="28"/>
      <w:szCs w:val="28"/>
    </w:rPr>
  </w:style>
  <w:style w:type="character" w:customStyle="1" w:styleId="a4">
    <w:name w:val="Заголовок Знак"/>
    <w:basedOn w:val="a0"/>
    <w:link w:val="a3"/>
    <w:uiPriority w:val="99"/>
    <w:rsid w:val="00395D94"/>
    <w:rPr>
      <w:rFonts w:cs="Times New Roman"/>
      <w:sz w:val="28"/>
      <w:szCs w:val="28"/>
      <w:lang w:val="ru-RU" w:eastAsia="ru-RU" w:bidi="ar-SA"/>
    </w:rPr>
  </w:style>
  <w:style w:type="paragraph" w:styleId="a5">
    <w:name w:val="Subtitle"/>
    <w:basedOn w:val="a"/>
    <w:link w:val="a6"/>
    <w:uiPriority w:val="99"/>
    <w:qFormat/>
    <w:rsid w:val="00395D94"/>
    <w:pPr>
      <w:jc w:val="both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395D94"/>
    <w:rPr>
      <w:rFonts w:cs="Times New Roman"/>
      <w:sz w:val="24"/>
      <w:szCs w:val="24"/>
      <w:lang w:val="ru-RU" w:eastAsia="ru-RU" w:bidi="ar-SA"/>
    </w:rPr>
  </w:style>
  <w:style w:type="character" w:styleId="a7">
    <w:name w:val="Strong"/>
    <w:basedOn w:val="a0"/>
    <w:uiPriority w:val="99"/>
    <w:qFormat/>
    <w:rsid w:val="00395D94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395D94"/>
    <w:pPr>
      <w:ind w:left="708"/>
    </w:pPr>
    <w:rPr>
      <w:sz w:val="24"/>
      <w:szCs w:val="24"/>
    </w:rPr>
  </w:style>
  <w:style w:type="paragraph" w:styleId="a9">
    <w:name w:val="TOC Heading"/>
    <w:basedOn w:val="1"/>
    <w:next w:val="a"/>
    <w:uiPriority w:val="99"/>
    <w:qFormat/>
    <w:rsid w:val="00395D94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table" w:styleId="aa">
    <w:name w:val="Table Grid"/>
    <w:basedOn w:val="a1"/>
    <w:uiPriority w:val="59"/>
    <w:rsid w:val="00C22935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22935"/>
    <w:rPr>
      <w:rFonts w:eastAsia="Calibri"/>
      <w:lang w:eastAsia="en-US"/>
    </w:rPr>
  </w:style>
  <w:style w:type="paragraph" w:styleId="ac">
    <w:name w:val="Normal (Web)"/>
    <w:basedOn w:val="a"/>
    <w:uiPriority w:val="99"/>
    <w:unhideWhenUsed/>
    <w:rsid w:val="00C22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2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22935"/>
    <w:rPr>
      <w:rFonts w:ascii="Tahoma" w:eastAsiaTheme="minorEastAsia" w:hAnsi="Tahoma" w:cs="Tahoma"/>
      <w:sz w:val="16"/>
      <w:szCs w:val="16"/>
    </w:rPr>
  </w:style>
  <w:style w:type="paragraph" w:customStyle="1" w:styleId="CharChar">
    <w:name w:val="Char Char"/>
    <w:basedOn w:val="a"/>
    <w:rsid w:val="004E335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Style1">
    <w:name w:val="Style1"/>
    <w:basedOn w:val="a"/>
    <w:rsid w:val="00444C6D"/>
    <w:pPr>
      <w:widowControl w:val="0"/>
      <w:autoSpaceDE w:val="0"/>
      <w:autoSpaceDN w:val="0"/>
      <w:adjustRightInd w:val="0"/>
      <w:spacing w:after="0" w:line="280" w:lineRule="exact"/>
      <w:ind w:firstLine="247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444C6D"/>
    <w:pPr>
      <w:widowControl w:val="0"/>
      <w:autoSpaceDE w:val="0"/>
      <w:autoSpaceDN w:val="0"/>
      <w:adjustRightInd w:val="0"/>
      <w:spacing w:after="0" w:line="276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444C6D"/>
    <w:pPr>
      <w:widowControl w:val="0"/>
      <w:autoSpaceDE w:val="0"/>
      <w:autoSpaceDN w:val="0"/>
      <w:adjustRightInd w:val="0"/>
      <w:spacing w:after="0" w:line="277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rsid w:val="00444C6D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9">
    <w:name w:val="Font Style29"/>
    <w:rsid w:val="00444C6D"/>
    <w:rPr>
      <w:rFonts w:ascii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FD14C6"/>
  </w:style>
  <w:style w:type="character" w:customStyle="1" w:styleId="c24">
    <w:name w:val="c24"/>
    <w:basedOn w:val="a0"/>
    <w:rsid w:val="006D0448"/>
  </w:style>
  <w:style w:type="character" w:customStyle="1" w:styleId="c24c7">
    <w:name w:val="c24 c7"/>
    <w:basedOn w:val="a0"/>
    <w:rsid w:val="006D0448"/>
  </w:style>
  <w:style w:type="paragraph" w:customStyle="1" w:styleId="c9c26">
    <w:name w:val="c9 c26"/>
    <w:basedOn w:val="a"/>
    <w:rsid w:val="006D0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c7">
    <w:name w:val="c4 c7"/>
    <w:basedOn w:val="a0"/>
    <w:rsid w:val="006D0448"/>
  </w:style>
  <w:style w:type="paragraph" w:customStyle="1" w:styleId="c1c2">
    <w:name w:val="c1 c2"/>
    <w:basedOn w:val="a"/>
    <w:rsid w:val="006D0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Заголовок №1_"/>
    <w:link w:val="12"/>
    <w:uiPriority w:val="99"/>
    <w:rsid w:val="006D0448"/>
    <w:rPr>
      <w:b/>
      <w:bCs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6D0448"/>
    <w:pPr>
      <w:widowControl w:val="0"/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Абзац списка1"/>
    <w:basedOn w:val="a"/>
    <w:rsid w:val="00321820"/>
    <w:pPr>
      <w:suppressAutoHyphens/>
      <w:spacing w:after="0" w:line="240" w:lineRule="auto"/>
      <w:ind w:left="720"/>
    </w:pPr>
    <w:rPr>
      <w:rFonts w:ascii="Calibri" w:eastAsia="Calibri" w:hAnsi="Calibri" w:cs="Times New Roman"/>
      <w:sz w:val="24"/>
      <w:szCs w:val="24"/>
      <w:lang w:eastAsia="ar-SA"/>
    </w:rPr>
  </w:style>
  <w:style w:type="character" w:customStyle="1" w:styleId="91">
    <w:name w:val="Основной текст (9)_"/>
    <w:link w:val="92"/>
    <w:uiPriority w:val="99"/>
    <w:locked/>
    <w:rsid w:val="00FA3DB1"/>
    <w:rPr>
      <w:b/>
      <w:bCs/>
      <w:i/>
      <w:iCs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FA3DB1"/>
    <w:pPr>
      <w:widowControl w:val="0"/>
      <w:shd w:val="clear" w:color="auto" w:fill="FFFFFF"/>
      <w:spacing w:before="60" w:after="660" w:line="24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c4">
    <w:name w:val="c4"/>
    <w:basedOn w:val="a0"/>
    <w:uiPriority w:val="99"/>
    <w:rsid w:val="00FA3DB1"/>
  </w:style>
  <w:style w:type="character" w:styleId="af">
    <w:name w:val="Hyperlink"/>
    <w:rsid w:val="00FA3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31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botic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on.lego.com/ru-ru/downloads/machines-and-mechanisms/curricul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t-edu.ru/page.php?id=773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3147</Words>
  <Characters>17941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Баяндин</dc:creator>
  <cp:lastModifiedBy>Бутит Дашинимаева</cp:lastModifiedBy>
  <cp:revision>6</cp:revision>
  <cp:lastPrinted>2022-03-19T00:43:00Z</cp:lastPrinted>
  <dcterms:created xsi:type="dcterms:W3CDTF">2022-03-18T07:19:00Z</dcterms:created>
  <dcterms:modified xsi:type="dcterms:W3CDTF">2024-10-16T11:49:00Z</dcterms:modified>
</cp:coreProperties>
</file>